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59" w:rsidRPr="00E36242" w:rsidRDefault="00D853CF" w:rsidP="00272859">
      <w:pPr>
        <w:pStyle w:val="ab"/>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272859" w:rsidRDefault="00272859" w:rsidP="00272859">
      <w:pPr>
        <w:pStyle w:val="ab"/>
        <w:rPr>
          <w:b/>
          <w:bCs/>
        </w:rPr>
      </w:pPr>
      <w:r>
        <w:rPr>
          <w:b/>
          <w:bCs/>
        </w:rPr>
        <w:t>РОССИЙСКАЯ  ФЕДЕРАЦИЯ</w:t>
      </w:r>
    </w:p>
    <w:p w:rsidR="00272859" w:rsidRDefault="00272859" w:rsidP="00272859">
      <w:pPr>
        <w:pStyle w:val="ab"/>
        <w:rPr>
          <w:b/>
          <w:bCs/>
        </w:rPr>
      </w:pPr>
      <w:r>
        <w:rPr>
          <w:b/>
          <w:bCs/>
        </w:rPr>
        <w:t>РОСТОВСКАЯ ОБЛАСТЬ  НЕКЛИНОВСКИЙ РАЙОН</w:t>
      </w:r>
    </w:p>
    <w:p w:rsidR="00272859" w:rsidRDefault="00272859" w:rsidP="00272859">
      <w:pPr>
        <w:pStyle w:val="ab"/>
      </w:pPr>
      <w:r>
        <w:rPr>
          <w:b/>
          <w:bCs/>
        </w:rPr>
        <w:t>АДМИНИСТРАЦИЯ  САМБЕКСКОГО СЕЛЬСКОГО ПОСЕЛЕНИЯ</w:t>
      </w:r>
    </w:p>
    <w:p w:rsidR="00272859" w:rsidRDefault="00272859" w:rsidP="00272859">
      <w:pPr>
        <w:pStyle w:val="ab"/>
        <w:rPr>
          <w:b/>
          <w:bCs/>
        </w:rPr>
      </w:pPr>
    </w:p>
    <w:p w:rsidR="00272859" w:rsidRDefault="00272859" w:rsidP="00272859">
      <w:pPr>
        <w:pStyle w:val="ab"/>
      </w:pPr>
      <w:r>
        <w:rPr>
          <w:b/>
          <w:bCs/>
        </w:rPr>
        <w:t>РАСПОРЯЖЕНИЕ</w:t>
      </w:r>
    </w:p>
    <w:p w:rsidR="00272859" w:rsidRDefault="00272859" w:rsidP="00272859">
      <w:pPr>
        <w:pStyle w:val="ab"/>
        <w:jc w:val="left"/>
      </w:pPr>
    </w:p>
    <w:p w:rsidR="00272859" w:rsidRDefault="00272859" w:rsidP="00272859">
      <w:pPr>
        <w:pStyle w:val="ab"/>
      </w:pPr>
      <w:r>
        <w:t>с. Самбек</w:t>
      </w:r>
    </w:p>
    <w:p w:rsidR="00272859" w:rsidRDefault="00272859" w:rsidP="0064446E">
      <w:pPr>
        <w:pStyle w:val="ab"/>
        <w:jc w:val="both"/>
      </w:pPr>
    </w:p>
    <w:p w:rsidR="00272859" w:rsidRDefault="00272859" w:rsidP="0064446E">
      <w:pPr>
        <w:pStyle w:val="ab"/>
        <w:jc w:val="both"/>
      </w:pPr>
      <w:r>
        <w:t xml:space="preserve">                                        </w:t>
      </w:r>
      <w:r w:rsidR="00601EC4">
        <w:t xml:space="preserve">    27 декабря</w:t>
      </w:r>
      <w:r w:rsidR="0064446E">
        <w:t xml:space="preserve"> 202</w:t>
      </w:r>
      <w:r w:rsidR="00E82F61">
        <w:t>3</w:t>
      </w:r>
      <w:r w:rsidR="0064446E">
        <w:t xml:space="preserve">  г.</w:t>
      </w:r>
      <w:r w:rsidR="00601EC4">
        <w:t xml:space="preserve"> № 67</w:t>
      </w:r>
    </w:p>
    <w:p w:rsidR="00C41DDB" w:rsidRDefault="00BA6EC1" w:rsidP="00C41DDB">
      <w:pPr>
        <w:rPr>
          <w:sz w:val="28"/>
        </w:rPr>
      </w:pPr>
      <w:r>
        <w:rPr>
          <w:sz w:val="28"/>
        </w:rPr>
        <w:t xml:space="preserve"> </w:t>
      </w:r>
    </w:p>
    <w:tbl>
      <w:tblPr>
        <w:tblW w:w="0" w:type="auto"/>
        <w:tblLook w:val="01E0"/>
      </w:tblPr>
      <w:tblGrid>
        <w:gridCol w:w="9828"/>
      </w:tblGrid>
      <w:tr w:rsidR="00C41DDB" w:rsidTr="00B77D99">
        <w:tc>
          <w:tcPr>
            <w:tcW w:w="9828" w:type="dxa"/>
            <w:shd w:val="clear" w:color="auto" w:fill="auto"/>
          </w:tcPr>
          <w:p w:rsidR="00C41DDB" w:rsidRPr="00EA2F76" w:rsidRDefault="00BA6EC1" w:rsidP="008A0F0E">
            <w:pPr>
              <w:jc w:val="center"/>
              <w:rPr>
                <w:b/>
                <w:sz w:val="28"/>
              </w:rPr>
            </w:pPr>
            <w:r>
              <w:rPr>
                <w:sz w:val="28"/>
              </w:rPr>
              <w:t xml:space="preserve"> </w:t>
            </w:r>
          </w:p>
        </w:tc>
      </w:tr>
    </w:tbl>
    <w:p w:rsidR="004C73EB" w:rsidRDefault="004C73EB" w:rsidP="004C73EB">
      <w:pPr>
        <w:pStyle w:val="aa"/>
        <w:spacing w:before="0" w:after="0"/>
        <w:jc w:val="center"/>
        <w:rPr>
          <w:rFonts w:ascii="Times New Roman" w:hAnsi="Times New Roman"/>
          <w:color w:val="auto"/>
          <w:sz w:val="28"/>
          <w:szCs w:val="28"/>
        </w:rPr>
      </w:pPr>
    </w:p>
    <w:p w:rsidR="004C73EB" w:rsidRPr="00F560CF" w:rsidRDefault="004C73EB" w:rsidP="004C73EB">
      <w:pPr>
        <w:jc w:val="center"/>
        <w:rPr>
          <w:sz w:val="28"/>
          <w:szCs w:val="28"/>
        </w:rPr>
      </w:pPr>
      <w:r w:rsidRPr="00F560CF">
        <w:rPr>
          <w:sz w:val="28"/>
          <w:szCs w:val="28"/>
        </w:rPr>
        <w:t>Об утверждении плана реализации муниципальной программы</w:t>
      </w:r>
    </w:p>
    <w:p w:rsidR="004C73EB" w:rsidRPr="00F560CF" w:rsidRDefault="004C73EB" w:rsidP="004C73EB">
      <w:pPr>
        <w:tabs>
          <w:tab w:val="left" w:pos="702"/>
          <w:tab w:val="center" w:pos="4876"/>
        </w:tabs>
        <w:jc w:val="center"/>
        <w:rPr>
          <w:bCs/>
          <w:sz w:val="28"/>
          <w:szCs w:val="28"/>
        </w:rPr>
      </w:pPr>
      <w:r w:rsidRPr="00F560CF">
        <w:rPr>
          <w:kern w:val="2"/>
          <w:sz w:val="28"/>
          <w:szCs w:val="28"/>
        </w:rPr>
        <w:t>Самбекского  сельского поселения</w:t>
      </w:r>
      <w:r w:rsidRPr="00F560CF">
        <w:rPr>
          <w:bCs/>
          <w:sz w:val="28"/>
          <w:szCs w:val="28"/>
        </w:rPr>
        <w:t xml:space="preserve">  «</w:t>
      </w:r>
      <w:r w:rsidR="00E82A37">
        <w:rPr>
          <w:sz w:val="28"/>
          <w:szCs w:val="28"/>
        </w:rPr>
        <w:t>Муниципальная политика</w:t>
      </w:r>
      <w:r w:rsidRPr="00F560CF">
        <w:rPr>
          <w:bCs/>
          <w:sz w:val="28"/>
          <w:szCs w:val="28"/>
        </w:rPr>
        <w:t>»</w:t>
      </w:r>
      <w:r w:rsidR="00E82F61">
        <w:rPr>
          <w:bCs/>
          <w:sz w:val="28"/>
          <w:szCs w:val="28"/>
        </w:rPr>
        <w:t xml:space="preserve"> на 2024</w:t>
      </w:r>
      <w:r>
        <w:rPr>
          <w:bCs/>
          <w:sz w:val="28"/>
          <w:szCs w:val="28"/>
        </w:rPr>
        <w:t xml:space="preserve"> год</w:t>
      </w:r>
    </w:p>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E33898" w:rsidRPr="005177E5" w:rsidRDefault="005177E5" w:rsidP="005177E5">
      <w:pPr>
        <w:jc w:val="both"/>
        <w:rPr>
          <w:sz w:val="28"/>
        </w:rPr>
      </w:pPr>
      <w:r>
        <w:rPr>
          <w:sz w:val="28"/>
          <w:szCs w:val="28"/>
        </w:rPr>
        <w:t xml:space="preserve">  </w:t>
      </w:r>
      <w:r w:rsidR="00E33898">
        <w:rPr>
          <w:sz w:val="28"/>
          <w:szCs w:val="28"/>
        </w:rPr>
        <w:t xml:space="preserve">1. Утвердить план реализации муниципальной программы </w:t>
      </w:r>
      <w:r>
        <w:rPr>
          <w:sz w:val="28"/>
        </w:rPr>
        <w:t>Самбекского сел</w:t>
      </w:r>
      <w:r>
        <w:rPr>
          <w:sz w:val="28"/>
        </w:rPr>
        <w:t>ь</w:t>
      </w:r>
      <w:r>
        <w:rPr>
          <w:sz w:val="28"/>
        </w:rPr>
        <w:t xml:space="preserve">ского поселения </w:t>
      </w:r>
      <w:r w:rsidRPr="005177E5">
        <w:rPr>
          <w:sz w:val="28"/>
        </w:rPr>
        <w:t>«</w:t>
      </w:r>
      <w:r w:rsidR="00E82A37">
        <w:rPr>
          <w:sz w:val="28"/>
        </w:rPr>
        <w:t>Муниципальная политика</w:t>
      </w:r>
      <w:r w:rsidRPr="005177E5">
        <w:rPr>
          <w:sz w:val="28"/>
        </w:rPr>
        <w:t xml:space="preserve">» </w:t>
      </w:r>
      <w:r>
        <w:rPr>
          <w:sz w:val="28"/>
        </w:rPr>
        <w:t xml:space="preserve"> </w:t>
      </w:r>
      <w:r w:rsidR="005A0C50">
        <w:rPr>
          <w:sz w:val="28"/>
        </w:rPr>
        <w:t xml:space="preserve">на </w:t>
      </w:r>
      <w:r w:rsidR="00E82F61">
        <w:rPr>
          <w:sz w:val="28"/>
        </w:rPr>
        <w:t>2024</w:t>
      </w:r>
      <w:r w:rsidR="005A0C50">
        <w:rPr>
          <w:sz w:val="28"/>
        </w:rPr>
        <w:t xml:space="preserve"> </w:t>
      </w:r>
      <w:r w:rsidRPr="005177E5">
        <w:rPr>
          <w:sz w:val="28"/>
        </w:rPr>
        <w:t xml:space="preserve"> год</w:t>
      </w:r>
      <w:r>
        <w:rPr>
          <w:sz w:val="28"/>
          <w:szCs w:val="28"/>
        </w:rPr>
        <w:t xml:space="preserve"> </w:t>
      </w:r>
      <w:r w:rsidR="00E33898">
        <w:rPr>
          <w:sz w:val="28"/>
          <w:szCs w:val="28"/>
        </w:rPr>
        <w:t>(далее – план реализ</w:t>
      </w:r>
      <w:r w:rsidR="00E33898">
        <w:rPr>
          <w:sz w:val="28"/>
          <w:szCs w:val="28"/>
        </w:rPr>
        <w:t>а</w:t>
      </w:r>
      <w:r w:rsidR="00E33898">
        <w:rPr>
          <w:sz w:val="28"/>
          <w:szCs w:val="28"/>
        </w:rPr>
        <w:t>ции) согласно приложению к настоящему</w:t>
      </w:r>
      <w:r>
        <w:rPr>
          <w:sz w:val="28"/>
          <w:szCs w:val="28"/>
        </w:rPr>
        <w:t xml:space="preserve"> распоряжению</w:t>
      </w:r>
      <w:r w:rsidR="00E33898">
        <w:rPr>
          <w:sz w:val="28"/>
          <w:szCs w:val="28"/>
        </w:rPr>
        <w:t>.</w:t>
      </w:r>
    </w:p>
    <w:p w:rsidR="00E33898" w:rsidRDefault="005177E5" w:rsidP="005177E5">
      <w:pPr>
        <w:rPr>
          <w:sz w:val="28"/>
          <w:szCs w:val="28"/>
        </w:rPr>
      </w:pPr>
      <w:r>
        <w:rPr>
          <w:sz w:val="28"/>
          <w:szCs w:val="28"/>
        </w:rPr>
        <w:t xml:space="preserve">     2. </w:t>
      </w:r>
      <w:r w:rsidR="00272859">
        <w:rPr>
          <w:sz w:val="28"/>
          <w:szCs w:val="28"/>
        </w:rPr>
        <w:t xml:space="preserve">Настоящее распоряжение вступает в силу </w:t>
      </w:r>
      <w:r w:rsidR="00E82F61">
        <w:rPr>
          <w:sz w:val="28"/>
          <w:szCs w:val="28"/>
        </w:rPr>
        <w:t>с 01.01.2024</w:t>
      </w:r>
      <w:r w:rsidR="00272859">
        <w:rPr>
          <w:sz w:val="28"/>
          <w:szCs w:val="28"/>
        </w:rPr>
        <w:t xml:space="preserve"> г</w:t>
      </w:r>
      <w:r w:rsidR="00E33898">
        <w:rPr>
          <w:sz w:val="28"/>
          <w:szCs w:val="28"/>
        </w:rPr>
        <w:t>.</w:t>
      </w:r>
    </w:p>
    <w:p w:rsidR="00E33898" w:rsidRDefault="005177E5" w:rsidP="005177E5">
      <w:pPr>
        <w:jc w:val="both"/>
        <w:rPr>
          <w:sz w:val="28"/>
          <w:szCs w:val="28"/>
        </w:rPr>
      </w:pPr>
      <w:r>
        <w:rPr>
          <w:sz w:val="28"/>
          <w:szCs w:val="28"/>
        </w:rPr>
        <w:t xml:space="preserve">     3</w:t>
      </w:r>
      <w:r w:rsidR="00E33898">
        <w:rPr>
          <w:sz w:val="28"/>
          <w:szCs w:val="28"/>
        </w:rPr>
        <w:t xml:space="preserve">. Контроль за исполнением </w:t>
      </w:r>
      <w:r>
        <w:rPr>
          <w:sz w:val="28"/>
          <w:szCs w:val="28"/>
        </w:rPr>
        <w:t>распоряжения  оставляю за собой.</w:t>
      </w:r>
    </w:p>
    <w:p w:rsidR="00E33898" w:rsidRDefault="00E33898" w:rsidP="00E33898">
      <w:pPr>
        <w:ind w:firstLine="1080"/>
        <w:rPr>
          <w:sz w:val="28"/>
          <w:szCs w:val="28"/>
        </w:rPr>
      </w:pPr>
    </w:p>
    <w:p w:rsidR="00E33898" w:rsidRDefault="00E33898" w:rsidP="00E33898">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Глава Администрации</w:t>
      </w:r>
    </w:p>
    <w:p w:rsidR="005177E5"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Самбекского сельского поселения                                     М.А.Соболевский</w:t>
      </w:r>
    </w:p>
    <w:p w:rsidR="008B18F6" w:rsidRDefault="008B18F6" w:rsidP="001035BE">
      <w:pPr>
        <w:pStyle w:val="ConsPlusNormal"/>
        <w:ind w:firstLine="0"/>
        <w:jc w:val="both"/>
        <w:rPr>
          <w:rFonts w:ascii="Times New Roman" w:hAnsi="Times New Roman" w:cs="Times New Roman"/>
          <w:sz w:val="28"/>
          <w:szCs w:val="28"/>
        </w:rPr>
        <w:sectPr w:rsidR="008B18F6" w:rsidSect="00AC7DA7">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D7433E" w:rsidRDefault="00D7433E" w:rsidP="00D7433E">
      <w:pPr>
        <w:widowControl w:val="0"/>
        <w:autoSpaceDE w:val="0"/>
        <w:autoSpaceDN w:val="0"/>
        <w:adjustRightInd w:val="0"/>
        <w:jc w:val="right"/>
        <w:outlineLvl w:val="2"/>
      </w:pPr>
      <w:r>
        <w:t>ад</w:t>
      </w:r>
      <w:r w:rsidR="005177E5">
        <w:t>министрации Самбекского сельского поселения</w:t>
      </w:r>
    </w:p>
    <w:p w:rsidR="00D7433E" w:rsidRDefault="00D7433E" w:rsidP="008B18F6">
      <w:pPr>
        <w:widowControl w:val="0"/>
        <w:autoSpaceDE w:val="0"/>
        <w:autoSpaceDN w:val="0"/>
        <w:adjustRightInd w:val="0"/>
        <w:jc w:val="right"/>
        <w:outlineLvl w:val="2"/>
      </w:pPr>
      <w:r>
        <w:t xml:space="preserve">от </w:t>
      </w:r>
      <w:r w:rsidR="00E82A37">
        <w:t xml:space="preserve"> </w:t>
      </w:r>
      <w:r w:rsidR="00601EC4">
        <w:t xml:space="preserve"> 27.12.</w:t>
      </w:r>
      <w:r w:rsidR="00E82F61">
        <w:t>2023</w:t>
      </w:r>
      <w:r w:rsidR="0064446E">
        <w:t xml:space="preserve"> г.</w:t>
      </w:r>
      <w:r w:rsidR="00601EC4">
        <w:t>№ 67</w:t>
      </w:r>
    </w:p>
    <w:p w:rsidR="008B18F6" w:rsidRPr="00176476" w:rsidRDefault="008B18F6" w:rsidP="008B18F6">
      <w:pPr>
        <w:widowControl w:val="0"/>
        <w:autoSpaceDE w:val="0"/>
        <w:autoSpaceDN w:val="0"/>
        <w:adjustRightInd w:val="0"/>
        <w:jc w:val="center"/>
      </w:pPr>
      <w:bookmarkStart w:id="0" w:name="Par1054"/>
      <w:bookmarkEnd w:id="0"/>
    </w:p>
    <w:p w:rsidR="008B18F6" w:rsidRPr="00176476" w:rsidRDefault="008B18F6" w:rsidP="008B18F6">
      <w:pPr>
        <w:widowControl w:val="0"/>
        <w:autoSpaceDE w:val="0"/>
        <w:autoSpaceDN w:val="0"/>
        <w:adjustRightInd w:val="0"/>
        <w:jc w:val="center"/>
      </w:pPr>
      <w:r w:rsidRPr="00176476">
        <w:t>План</w:t>
      </w:r>
    </w:p>
    <w:p w:rsidR="008B18F6" w:rsidRPr="00176476" w:rsidRDefault="008B18F6" w:rsidP="008B18F6">
      <w:pPr>
        <w:widowControl w:val="0"/>
        <w:autoSpaceDE w:val="0"/>
        <w:autoSpaceDN w:val="0"/>
        <w:adjustRightInd w:val="0"/>
        <w:jc w:val="center"/>
      </w:pPr>
      <w:r w:rsidRPr="00176476">
        <w:t xml:space="preserve">реализации муниципальной программы </w:t>
      </w:r>
      <w:r w:rsidR="00D01216">
        <w:t>«</w:t>
      </w:r>
      <w:r w:rsidR="00E82A37">
        <w:t>Муниципальная политика</w:t>
      </w:r>
      <w:r w:rsidR="00D01216">
        <w:t>»</w:t>
      </w:r>
      <w:r w:rsidRPr="00176476">
        <w:t xml:space="preserve"> </w:t>
      </w:r>
    </w:p>
    <w:p w:rsidR="008B18F6" w:rsidRPr="00176476" w:rsidRDefault="00E82F61" w:rsidP="008B18F6">
      <w:pPr>
        <w:widowControl w:val="0"/>
        <w:autoSpaceDE w:val="0"/>
        <w:autoSpaceDN w:val="0"/>
        <w:adjustRightInd w:val="0"/>
        <w:jc w:val="center"/>
      </w:pPr>
      <w:r>
        <w:t>на 2024</w:t>
      </w:r>
      <w:r w:rsidR="006D5AAD">
        <w:t xml:space="preserve"> </w:t>
      </w:r>
      <w:r w:rsidR="003D3EAD">
        <w:t>год</w:t>
      </w:r>
    </w:p>
    <w:tbl>
      <w:tblPr>
        <w:tblW w:w="16090" w:type="dxa"/>
        <w:tblCellSpacing w:w="5" w:type="nil"/>
        <w:tblInd w:w="-465" w:type="dxa"/>
        <w:tblLayout w:type="fixed"/>
        <w:tblCellMar>
          <w:left w:w="75" w:type="dxa"/>
          <w:right w:w="75" w:type="dxa"/>
        </w:tblCellMar>
        <w:tblLook w:val="0000"/>
      </w:tblPr>
      <w:tblGrid>
        <w:gridCol w:w="851"/>
        <w:gridCol w:w="3091"/>
        <w:gridCol w:w="3544"/>
        <w:gridCol w:w="2891"/>
        <w:gridCol w:w="1260"/>
        <w:gridCol w:w="1050"/>
        <w:gridCol w:w="1134"/>
        <w:gridCol w:w="1177"/>
        <w:gridCol w:w="1080"/>
        <w:gridCol w:w="12"/>
      </w:tblGrid>
      <w:tr w:rsidR="00C328F6" w:rsidRPr="0004165F" w:rsidTr="00272859">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176476" w:rsidRDefault="00696B54" w:rsidP="00696B54">
            <w:pPr>
              <w:widowControl w:val="0"/>
              <w:autoSpaceDE w:val="0"/>
              <w:autoSpaceDN w:val="0"/>
              <w:adjustRightInd w:val="0"/>
              <w:jc w:val="center"/>
            </w:pPr>
            <w:r>
              <w:t>Н</w:t>
            </w:r>
            <w:r w:rsidR="00C328F6" w:rsidRPr="00176476">
              <w:t xml:space="preserve">аименование </w:t>
            </w:r>
          </w:p>
          <w:p w:rsidR="00C328F6" w:rsidRPr="00176476" w:rsidRDefault="00C328F6" w:rsidP="008B18F6">
            <w:pPr>
              <w:widowControl w:val="0"/>
              <w:autoSpaceDE w:val="0"/>
              <w:autoSpaceDN w:val="0"/>
              <w:adjustRightInd w:val="0"/>
              <w:jc w:val="cente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Default="00696B54" w:rsidP="00696B54">
            <w:pPr>
              <w:widowControl w:val="0"/>
              <w:autoSpaceDE w:val="0"/>
              <w:autoSpaceDN w:val="0"/>
              <w:adjustRightInd w:val="0"/>
              <w:jc w:val="center"/>
            </w:pPr>
            <w:r>
              <w:t xml:space="preserve">Ответственный </w:t>
            </w:r>
            <w:r>
              <w:br/>
              <w:t xml:space="preserve"> исполнитель, соисполнитель, участник</w:t>
            </w:r>
          </w:p>
          <w:p w:rsidR="00C328F6" w:rsidRPr="00176476" w:rsidRDefault="00696B54" w:rsidP="00696B54">
            <w:pPr>
              <w:widowControl w:val="0"/>
              <w:autoSpaceDE w:val="0"/>
              <w:autoSpaceDN w:val="0"/>
              <w:adjustRightInd w:val="0"/>
              <w:jc w:val="center"/>
            </w:pPr>
            <w:r>
              <w:t>(должность/ФИО</w:t>
            </w:r>
            <w:r w:rsidR="00C328F6" w:rsidRPr="00176476">
              <w:t>)</w:t>
            </w:r>
            <w:r>
              <w:t xml:space="preserve"> </w:t>
            </w:r>
            <w:hyperlink r:id="rId9" w:anchor="Par1127" w:history="1">
              <w:r w:rsidRPr="001D3580">
                <w:rPr>
                  <w:rStyle w:val="a7"/>
                  <w:color w:val="auto"/>
                </w:rPr>
                <w:t>&lt;1&gt;</w:t>
              </w:r>
            </w:hyperlink>
          </w:p>
        </w:tc>
        <w:tc>
          <w:tcPr>
            <w:tcW w:w="2891" w:type="dxa"/>
            <w:vMerge w:val="restart"/>
            <w:tcBorders>
              <w:top w:val="single" w:sz="4" w:space="0" w:color="auto"/>
              <w:left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xml:space="preserve">Срок    </w:t>
            </w:r>
            <w:r w:rsidRPr="00176476">
              <w:br/>
              <w:t>реализ</w:t>
            </w:r>
            <w:r w:rsidRPr="00176476">
              <w:t>а</w:t>
            </w:r>
            <w:r w:rsidRPr="00176476">
              <w:t xml:space="preserve">ции </w:t>
            </w:r>
            <w:r w:rsidRPr="00176476">
              <w:br/>
              <w:t xml:space="preserve">  (дата)</w:t>
            </w:r>
          </w:p>
        </w:tc>
        <w:tc>
          <w:tcPr>
            <w:tcW w:w="4453" w:type="dxa"/>
            <w:gridSpan w:val="5"/>
            <w:tcBorders>
              <w:top w:val="single" w:sz="4" w:space="0" w:color="auto"/>
              <w:bottom w:val="single" w:sz="4" w:space="0" w:color="auto"/>
              <w:right w:val="single" w:sz="4" w:space="0" w:color="auto"/>
            </w:tcBorders>
            <w:shd w:val="clear" w:color="auto" w:fill="auto"/>
          </w:tcPr>
          <w:p w:rsidR="00EE2490" w:rsidRDefault="00C328F6" w:rsidP="00EE2490">
            <w:pPr>
              <w:jc w:val="center"/>
            </w:pPr>
            <w:r>
              <w:t>Объем расходов</w:t>
            </w:r>
            <w:r w:rsidR="00E82F61">
              <w:t xml:space="preserve"> на 2024</w:t>
            </w:r>
            <w:r w:rsidR="00EE2490">
              <w:t xml:space="preserve"> год </w:t>
            </w:r>
          </w:p>
          <w:p w:rsidR="00C328F6" w:rsidRPr="0004165F" w:rsidRDefault="00C328F6" w:rsidP="00EE2490">
            <w:pPr>
              <w:jc w:val="center"/>
            </w:pPr>
            <w:r>
              <w:t>(тыс.руб.)</w:t>
            </w:r>
            <w:r w:rsidR="00393C60">
              <w:t xml:space="preserve"> &lt;2&gt;</w:t>
            </w:r>
          </w:p>
        </w:tc>
      </w:tr>
      <w:tr w:rsidR="00C328F6" w:rsidRPr="0004165F" w:rsidTr="00272859">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544"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105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облас</w:t>
            </w:r>
            <w:r w:rsidRPr="00176476">
              <w:t>т</w:t>
            </w:r>
            <w:r w:rsidRPr="00176476">
              <w:t>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вн</w:t>
            </w:r>
            <w:r w:rsidRPr="00176476">
              <w:t>е</w:t>
            </w:r>
            <w:r w:rsidRPr="00176476">
              <w:t>бюдже</w:t>
            </w:r>
            <w:r w:rsidRPr="00176476">
              <w:t>т</w:t>
            </w:r>
            <w:r w:rsidRPr="00176476">
              <w:t>ные</w:t>
            </w:r>
            <w:r w:rsidRPr="00176476">
              <w:br/>
              <w:t>исто</w:t>
            </w:r>
            <w:r w:rsidRPr="00176476">
              <w:t>ч</w:t>
            </w:r>
            <w:r w:rsidRPr="00176476">
              <w:t>ники</w:t>
            </w:r>
          </w:p>
        </w:tc>
      </w:tr>
      <w:tr w:rsidR="00C328F6" w:rsidRPr="0004165F" w:rsidTr="00272859">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54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202AAD" w:rsidRPr="0004165F" w:rsidTr="00272859">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w:t>
            </w:r>
          </w:p>
        </w:tc>
        <w:tc>
          <w:tcPr>
            <w:tcW w:w="3091" w:type="dxa"/>
            <w:tcBorders>
              <w:left w:val="single" w:sz="4" w:space="0" w:color="auto"/>
              <w:bottom w:val="single" w:sz="4" w:space="0" w:color="auto"/>
              <w:right w:val="single" w:sz="4" w:space="0" w:color="auto"/>
            </w:tcBorders>
          </w:tcPr>
          <w:p w:rsidR="00202AAD" w:rsidRPr="00E82A37" w:rsidRDefault="00202AAD" w:rsidP="00A7609C">
            <w:pPr>
              <w:widowControl w:val="0"/>
              <w:autoSpaceDE w:val="0"/>
              <w:autoSpaceDN w:val="0"/>
              <w:adjustRightInd w:val="0"/>
            </w:pPr>
            <w:r w:rsidRPr="00E82A37">
              <w:t xml:space="preserve">Подпрограмма 1. </w:t>
            </w:r>
          </w:p>
          <w:p w:rsidR="00202AAD" w:rsidRPr="00176476" w:rsidRDefault="00E82A37" w:rsidP="00A7609C">
            <w:pPr>
              <w:widowControl w:val="0"/>
              <w:autoSpaceDE w:val="0"/>
              <w:autoSpaceDN w:val="0"/>
              <w:adjustRightInd w:val="0"/>
            </w:pPr>
            <w:r w:rsidRPr="00E82A37">
              <w:t>Развитие муниципальной службы</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Администрация</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0" w:type="dxa"/>
            <w:tcBorders>
              <w:left w:val="single" w:sz="4" w:space="0" w:color="auto"/>
              <w:bottom w:val="single" w:sz="4" w:space="0" w:color="auto"/>
              <w:right w:val="single" w:sz="4" w:space="0" w:color="auto"/>
            </w:tcBorders>
          </w:tcPr>
          <w:p w:rsidR="00202AAD" w:rsidRPr="00176476" w:rsidRDefault="00201E82" w:rsidP="00A7609C">
            <w:pPr>
              <w:widowControl w:val="0"/>
              <w:autoSpaceDE w:val="0"/>
              <w:autoSpaceDN w:val="0"/>
              <w:adjustRightInd w:val="0"/>
              <w:jc w:val="center"/>
            </w:pPr>
            <w:r>
              <w:t>23</w:t>
            </w:r>
            <w:r w:rsidR="00272859">
              <w:t>0,0</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201E82" w:rsidP="00A7609C">
            <w:pPr>
              <w:widowControl w:val="0"/>
              <w:autoSpaceDE w:val="0"/>
              <w:autoSpaceDN w:val="0"/>
              <w:adjustRightInd w:val="0"/>
              <w:jc w:val="center"/>
            </w:pPr>
            <w:r>
              <w:t>23</w:t>
            </w:r>
            <w:r w:rsidR="00272859">
              <w:t>0,</w:t>
            </w:r>
            <w:r w:rsidR="007E04CC">
              <w:t>0</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272859">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1.1</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176476">
              <w:t>Основное  мероприятие</w:t>
            </w:r>
            <w:r>
              <w:t xml:space="preserve"> 1.1</w:t>
            </w:r>
          </w:p>
          <w:p w:rsidR="00202AAD" w:rsidRPr="00176476" w:rsidRDefault="00E82A37" w:rsidP="00A7609C">
            <w:pPr>
              <w:widowControl w:val="0"/>
              <w:autoSpaceDE w:val="0"/>
              <w:autoSpaceDN w:val="0"/>
              <w:adjustRightInd w:val="0"/>
            </w:pPr>
            <w:r w:rsidRPr="00B32510">
              <w:t>Совершенствование мун</w:t>
            </w:r>
            <w:r w:rsidRPr="00B32510">
              <w:t>и</w:t>
            </w:r>
            <w:r w:rsidRPr="00B32510">
              <w:t>ципальной нормативной правовой базы, регулиру</w:t>
            </w:r>
            <w:r w:rsidRPr="00B32510">
              <w:t>ю</w:t>
            </w:r>
            <w:r w:rsidRPr="00B32510">
              <w:t>щей прохождение муниц</w:t>
            </w:r>
            <w:r w:rsidRPr="00B32510">
              <w:t>и</w:t>
            </w:r>
            <w:r w:rsidRPr="00B32510">
              <w:t>пальной службы</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 xml:space="preserve">Администрация </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E82A37" w:rsidP="009B3E4E">
            <w:pPr>
              <w:widowControl w:val="0"/>
              <w:autoSpaceDE w:val="0"/>
              <w:autoSpaceDN w:val="0"/>
              <w:adjustRightInd w:val="0"/>
              <w:jc w:val="both"/>
            </w:pPr>
            <w:r w:rsidRPr="00851B4A">
              <w:t>увеличение  доверия гр</w:t>
            </w:r>
            <w:r w:rsidRPr="00851B4A">
              <w:t>а</w:t>
            </w:r>
            <w:r w:rsidRPr="00851B4A">
              <w:t>ждан к муниципальным служащим</w:t>
            </w:r>
          </w:p>
        </w:tc>
        <w:tc>
          <w:tcPr>
            <w:tcW w:w="1260"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 xml:space="preserve">весь </w:t>
            </w:r>
          </w:p>
          <w:p w:rsidR="00202AAD" w:rsidRPr="00176476" w:rsidRDefault="00202AAD" w:rsidP="00A7609C">
            <w:pPr>
              <w:widowControl w:val="0"/>
              <w:autoSpaceDE w:val="0"/>
              <w:autoSpaceDN w:val="0"/>
              <w:adjustRightInd w:val="0"/>
              <w:jc w:val="center"/>
            </w:pPr>
            <w:r>
              <w:t>период</w:t>
            </w:r>
          </w:p>
        </w:tc>
        <w:tc>
          <w:tcPr>
            <w:tcW w:w="105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272859">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1.2</w:t>
            </w:r>
          </w:p>
        </w:tc>
        <w:tc>
          <w:tcPr>
            <w:tcW w:w="3091" w:type="dxa"/>
            <w:tcBorders>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sidRPr="003E6F7D">
              <w:rPr>
                <w:sz w:val="24"/>
                <w:szCs w:val="24"/>
              </w:rPr>
              <w:t>Основное мероприятие 1.</w:t>
            </w:r>
            <w:r>
              <w:rPr>
                <w:sz w:val="24"/>
                <w:szCs w:val="24"/>
              </w:rPr>
              <w:t>2</w:t>
            </w:r>
            <w:r w:rsidRPr="003E6F7D">
              <w:rPr>
                <w:sz w:val="24"/>
                <w:szCs w:val="24"/>
              </w:rPr>
              <w:t xml:space="preserve"> </w:t>
            </w:r>
          </w:p>
          <w:p w:rsidR="00202AAD" w:rsidRPr="00176476" w:rsidRDefault="00E82A37" w:rsidP="00A7609C">
            <w:pPr>
              <w:widowControl w:val="0"/>
              <w:autoSpaceDE w:val="0"/>
              <w:autoSpaceDN w:val="0"/>
              <w:adjustRightInd w:val="0"/>
            </w:pPr>
            <w:r w:rsidRPr="000270A6">
              <w:t xml:space="preserve"> Повышение квалификации муниципальных служащих с получением свидетельства государственного образца</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Администрация</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3A7B1A" w:rsidRDefault="00E82A37" w:rsidP="003A7B1A">
            <w:pPr>
              <w:autoSpaceDE w:val="0"/>
              <w:autoSpaceDN w:val="0"/>
              <w:adjustRightInd w:val="0"/>
              <w:jc w:val="both"/>
              <w:rPr>
                <w:kern w:val="2"/>
              </w:rPr>
            </w:pPr>
            <w:r w:rsidRPr="00851B4A">
              <w:t>увеличение числа мун</w:t>
            </w:r>
            <w:r w:rsidRPr="00851B4A">
              <w:t>и</w:t>
            </w:r>
            <w:r w:rsidRPr="00851B4A">
              <w:t xml:space="preserve">ципальных служащих, прошедших </w:t>
            </w:r>
            <w:r>
              <w:t>професси</w:t>
            </w:r>
            <w:r>
              <w:t>о</w:t>
            </w:r>
            <w:r>
              <w:t>нальную переподготовку и</w:t>
            </w:r>
            <w:r w:rsidRPr="00851B4A">
              <w:t xml:space="preserve"> повышение квалифик</w:t>
            </w:r>
            <w:r w:rsidRPr="00851B4A">
              <w:t>а</w:t>
            </w:r>
            <w:r w:rsidRPr="00851B4A">
              <w:t>ции</w:t>
            </w:r>
          </w:p>
        </w:tc>
        <w:tc>
          <w:tcPr>
            <w:tcW w:w="1260"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весь</w:t>
            </w:r>
          </w:p>
          <w:p w:rsidR="00202AAD" w:rsidRDefault="00202AAD" w:rsidP="00A7609C">
            <w:pPr>
              <w:widowControl w:val="0"/>
              <w:autoSpaceDE w:val="0"/>
              <w:autoSpaceDN w:val="0"/>
              <w:adjustRightInd w:val="0"/>
              <w:jc w:val="center"/>
            </w:pPr>
            <w:r>
              <w:t>период</w:t>
            </w:r>
          </w:p>
          <w:p w:rsidR="00202AAD" w:rsidRPr="00176476" w:rsidRDefault="00202AAD" w:rsidP="00A7609C">
            <w:pPr>
              <w:widowControl w:val="0"/>
              <w:autoSpaceDE w:val="0"/>
              <w:autoSpaceDN w:val="0"/>
              <w:adjustRightInd w:val="0"/>
              <w:jc w:val="center"/>
            </w:pPr>
          </w:p>
        </w:tc>
        <w:tc>
          <w:tcPr>
            <w:tcW w:w="1050" w:type="dxa"/>
            <w:tcBorders>
              <w:left w:val="single" w:sz="4" w:space="0" w:color="auto"/>
              <w:bottom w:val="single" w:sz="4" w:space="0" w:color="auto"/>
              <w:right w:val="single" w:sz="4" w:space="0" w:color="auto"/>
            </w:tcBorders>
          </w:tcPr>
          <w:p w:rsidR="00202AAD" w:rsidRPr="00176476" w:rsidRDefault="00201E82" w:rsidP="00A7609C">
            <w:pPr>
              <w:widowControl w:val="0"/>
              <w:autoSpaceDE w:val="0"/>
              <w:autoSpaceDN w:val="0"/>
              <w:adjustRightInd w:val="0"/>
              <w:jc w:val="center"/>
            </w:pPr>
            <w:r>
              <w:t>2</w:t>
            </w:r>
            <w:r w:rsidR="007E04CC">
              <w:t>0,0</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201E82" w:rsidP="005A0C50">
            <w:pPr>
              <w:widowControl w:val="0"/>
              <w:autoSpaceDE w:val="0"/>
              <w:autoSpaceDN w:val="0"/>
              <w:adjustRightInd w:val="0"/>
            </w:pPr>
            <w:r>
              <w:t xml:space="preserve">    2</w:t>
            </w:r>
            <w:r w:rsidR="007E04CC">
              <w:t>0,0</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E82A37" w:rsidRPr="0004165F" w:rsidTr="00272859">
        <w:trPr>
          <w:gridAfter w:val="1"/>
          <w:wAfter w:w="12" w:type="dxa"/>
          <w:tblCellSpacing w:w="5" w:type="nil"/>
        </w:trPr>
        <w:tc>
          <w:tcPr>
            <w:tcW w:w="851" w:type="dxa"/>
            <w:tcBorders>
              <w:left w:val="single" w:sz="4" w:space="0" w:color="auto"/>
              <w:bottom w:val="single" w:sz="4" w:space="0" w:color="auto"/>
              <w:right w:val="single" w:sz="4" w:space="0" w:color="auto"/>
            </w:tcBorders>
          </w:tcPr>
          <w:p w:rsidR="00E82A37" w:rsidRPr="00176476" w:rsidRDefault="00E82A37" w:rsidP="00A7609C">
            <w:pPr>
              <w:widowControl w:val="0"/>
              <w:autoSpaceDE w:val="0"/>
              <w:autoSpaceDN w:val="0"/>
              <w:adjustRightInd w:val="0"/>
            </w:pPr>
            <w:r>
              <w:t>1.3</w:t>
            </w:r>
          </w:p>
        </w:tc>
        <w:tc>
          <w:tcPr>
            <w:tcW w:w="3091" w:type="dxa"/>
            <w:tcBorders>
              <w:left w:val="single" w:sz="4" w:space="0" w:color="auto"/>
              <w:bottom w:val="single" w:sz="4" w:space="0" w:color="auto"/>
              <w:right w:val="single" w:sz="4" w:space="0" w:color="auto"/>
            </w:tcBorders>
          </w:tcPr>
          <w:p w:rsidR="00E82A37" w:rsidRDefault="00E82A37" w:rsidP="00E82A37">
            <w:pPr>
              <w:pStyle w:val="ConsPlusCell"/>
              <w:jc w:val="both"/>
              <w:rPr>
                <w:sz w:val="24"/>
                <w:szCs w:val="24"/>
              </w:rPr>
            </w:pPr>
            <w:r w:rsidRPr="003E6F7D">
              <w:rPr>
                <w:sz w:val="24"/>
                <w:szCs w:val="24"/>
              </w:rPr>
              <w:t>Основное мероприятие 1.</w:t>
            </w:r>
            <w:r w:rsidR="00CD6EB0">
              <w:rPr>
                <w:sz w:val="24"/>
                <w:szCs w:val="24"/>
              </w:rPr>
              <w:t>3</w:t>
            </w:r>
          </w:p>
          <w:p w:rsidR="00E82A37" w:rsidRPr="00E82A37" w:rsidRDefault="00E82A37" w:rsidP="00A7609C">
            <w:pPr>
              <w:pStyle w:val="ConsPlusCell"/>
              <w:jc w:val="both"/>
              <w:rPr>
                <w:sz w:val="24"/>
                <w:szCs w:val="24"/>
              </w:rPr>
            </w:pPr>
            <w:r w:rsidRPr="00E82A37">
              <w:rPr>
                <w:sz w:val="24"/>
                <w:szCs w:val="24"/>
              </w:rPr>
              <w:t xml:space="preserve"> Проведение диспансериз</w:t>
            </w:r>
            <w:r w:rsidRPr="00E82A37">
              <w:rPr>
                <w:sz w:val="24"/>
                <w:szCs w:val="24"/>
              </w:rPr>
              <w:t>а</w:t>
            </w:r>
            <w:r w:rsidRPr="00E82A37">
              <w:rPr>
                <w:sz w:val="24"/>
                <w:szCs w:val="24"/>
              </w:rPr>
              <w:t>ции муниципальных сл</w:t>
            </w:r>
            <w:r w:rsidRPr="00E82A37">
              <w:rPr>
                <w:sz w:val="24"/>
                <w:szCs w:val="24"/>
              </w:rPr>
              <w:t>у</w:t>
            </w:r>
            <w:r w:rsidRPr="00E82A37">
              <w:rPr>
                <w:sz w:val="24"/>
                <w:szCs w:val="24"/>
              </w:rPr>
              <w:t>жащих</w:t>
            </w:r>
          </w:p>
        </w:tc>
        <w:tc>
          <w:tcPr>
            <w:tcW w:w="3544" w:type="dxa"/>
            <w:tcBorders>
              <w:left w:val="single" w:sz="4" w:space="0" w:color="auto"/>
              <w:bottom w:val="single" w:sz="4" w:space="0" w:color="auto"/>
              <w:right w:val="single" w:sz="4" w:space="0" w:color="auto"/>
            </w:tcBorders>
          </w:tcPr>
          <w:p w:rsidR="00E82A37" w:rsidRDefault="00E82A37"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E82A37" w:rsidRPr="003A7B1A" w:rsidRDefault="00E82A37" w:rsidP="003A7B1A">
            <w:pPr>
              <w:autoSpaceDE w:val="0"/>
              <w:autoSpaceDN w:val="0"/>
              <w:adjustRightInd w:val="0"/>
              <w:jc w:val="both"/>
              <w:rPr>
                <w:kern w:val="2"/>
              </w:rPr>
            </w:pPr>
            <w:r>
              <w:rPr>
                <w:kern w:val="2"/>
              </w:rPr>
              <w:t>Количество муниципал</w:t>
            </w:r>
            <w:r>
              <w:rPr>
                <w:kern w:val="2"/>
              </w:rPr>
              <w:t>ь</w:t>
            </w:r>
            <w:r>
              <w:rPr>
                <w:kern w:val="2"/>
              </w:rPr>
              <w:t>ных служащих, проше</w:t>
            </w:r>
            <w:r>
              <w:rPr>
                <w:kern w:val="2"/>
              </w:rPr>
              <w:t>д</w:t>
            </w:r>
            <w:r>
              <w:rPr>
                <w:kern w:val="2"/>
              </w:rPr>
              <w:t>ших диспанцеризацию</w:t>
            </w:r>
          </w:p>
        </w:tc>
        <w:tc>
          <w:tcPr>
            <w:tcW w:w="1260" w:type="dxa"/>
            <w:tcBorders>
              <w:left w:val="single" w:sz="4" w:space="0" w:color="auto"/>
              <w:bottom w:val="single" w:sz="4" w:space="0" w:color="auto"/>
              <w:right w:val="single" w:sz="4" w:space="0" w:color="auto"/>
            </w:tcBorders>
          </w:tcPr>
          <w:p w:rsidR="00E82A37" w:rsidRDefault="00E82A37" w:rsidP="00E82A37">
            <w:pPr>
              <w:widowControl w:val="0"/>
              <w:autoSpaceDE w:val="0"/>
              <w:autoSpaceDN w:val="0"/>
              <w:adjustRightInd w:val="0"/>
              <w:jc w:val="center"/>
            </w:pPr>
            <w:r>
              <w:t>весь</w:t>
            </w:r>
          </w:p>
          <w:p w:rsidR="00E82A37" w:rsidRDefault="00E82A37" w:rsidP="00E82A37">
            <w:pPr>
              <w:widowControl w:val="0"/>
              <w:autoSpaceDE w:val="0"/>
              <w:autoSpaceDN w:val="0"/>
              <w:adjustRightInd w:val="0"/>
              <w:jc w:val="center"/>
            </w:pPr>
            <w:r>
              <w:t>период</w:t>
            </w:r>
          </w:p>
          <w:p w:rsidR="00E82A37" w:rsidRDefault="00E82A37" w:rsidP="00A7609C">
            <w:pPr>
              <w:widowControl w:val="0"/>
              <w:autoSpaceDE w:val="0"/>
              <w:autoSpaceDN w:val="0"/>
              <w:adjustRightInd w:val="0"/>
              <w:jc w:val="center"/>
            </w:pPr>
          </w:p>
        </w:tc>
        <w:tc>
          <w:tcPr>
            <w:tcW w:w="1050" w:type="dxa"/>
            <w:tcBorders>
              <w:left w:val="single" w:sz="4" w:space="0" w:color="auto"/>
              <w:bottom w:val="single" w:sz="4" w:space="0" w:color="auto"/>
              <w:right w:val="single" w:sz="4" w:space="0" w:color="auto"/>
            </w:tcBorders>
          </w:tcPr>
          <w:p w:rsidR="00E82A37" w:rsidRDefault="005A0C50" w:rsidP="00A7609C">
            <w:pPr>
              <w:widowControl w:val="0"/>
              <w:autoSpaceDE w:val="0"/>
              <w:autoSpaceDN w:val="0"/>
              <w:adjustRightInd w:val="0"/>
              <w:jc w:val="center"/>
            </w:pPr>
            <w:r>
              <w:t>0</w:t>
            </w:r>
            <w:r w:rsidR="00E82A37">
              <w:t>,0</w:t>
            </w:r>
          </w:p>
        </w:tc>
        <w:tc>
          <w:tcPr>
            <w:tcW w:w="1134" w:type="dxa"/>
            <w:tcBorders>
              <w:left w:val="single" w:sz="4" w:space="0" w:color="auto"/>
              <w:bottom w:val="single" w:sz="4" w:space="0" w:color="auto"/>
              <w:right w:val="single" w:sz="4" w:space="0" w:color="auto"/>
            </w:tcBorders>
          </w:tcPr>
          <w:p w:rsidR="00E82A37" w:rsidRDefault="00E82A37"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E82A37" w:rsidRDefault="005A0C50" w:rsidP="00A7609C">
            <w:pPr>
              <w:widowControl w:val="0"/>
              <w:autoSpaceDE w:val="0"/>
              <w:autoSpaceDN w:val="0"/>
              <w:adjustRightInd w:val="0"/>
              <w:jc w:val="center"/>
            </w:pPr>
            <w:r>
              <w:t>0</w:t>
            </w:r>
            <w:r w:rsidR="00E82A37">
              <w:t>,0</w:t>
            </w:r>
          </w:p>
        </w:tc>
        <w:tc>
          <w:tcPr>
            <w:tcW w:w="1080" w:type="dxa"/>
            <w:tcBorders>
              <w:left w:val="single" w:sz="4" w:space="0" w:color="auto"/>
              <w:bottom w:val="single" w:sz="4" w:space="0" w:color="auto"/>
              <w:right w:val="single" w:sz="4" w:space="0" w:color="auto"/>
            </w:tcBorders>
          </w:tcPr>
          <w:p w:rsidR="00E82A37" w:rsidRDefault="00E82A37" w:rsidP="00A7609C">
            <w:pPr>
              <w:widowControl w:val="0"/>
              <w:autoSpaceDE w:val="0"/>
              <w:autoSpaceDN w:val="0"/>
              <w:adjustRightInd w:val="0"/>
              <w:jc w:val="center"/>
            </w:pPr>
            <w:r>
              <w:t>-</w:t>
            </w:r>
          </w:p>
        </w:tc>
      </w:tr>
      <w:tr w:rsidR="00E82A37" w:rsidRPr="0004165F" w:rsidTr="00272859">
        <w:trPr>
          <w:gridAfter w:val="1"/>
          <w:wAfter w:w="12" w:type="dxa"/>
          <w:tblCellSpacing w:w="5" w:type="nil"/>
        </w:trPr>
        <w:tc>
          <w:tcPr>
            <w:tcW w:w="851" w:type="dxa"/>
            <w:tcBorders>
              <w:left w:val="single" w:sz="4" w:space="0" w:color="auto"/>
              <w:bottom w:val="single" w:sz="4" w:space="0" w:color="auto"/>
              <w:right w:val="single" w:sz="4" w:space="0" w:color="auto"/>
            </w:tcBorders>
          </w:tcPr>
          <w:p w:rsidR="00E82A37" w:rsidRPr="00176476" w:rsidRDefault="00E82A37" w:rsidP="00A7609C">
            <w:pPr>
              <w:widowControl w:val="0"/>
              <w:autoSpaceDE w:val="0"/>
              <w:autoSpaceDN w:val="0"/>
              <w:adjustRightInd w:val="0"/>
            </w:pPr>
            <w:r>
              <w:t>1.4</w:t>
            </w:r>
          </w:p>
        </w:tc>
        <w:tc>
          <w:tcPr>
            <w:tcW w:w="3091" w:type="dxa"/>
            <w:tcBorders>
              <w:left w:val="single" w:sz="4" w:space="0" w:color="auto"/>
              <w:bottom w:val="single" w:sz="4" w:space="0" w:color="auto"/>
              <w:right w:val="single" w:sz="4" w:space="0" w:color="auto"/>
            </w:tcBorders>
          </w:tcPr>
          <w:p w:rsidR="00CD6EB0" w:rsidRDefault="00CD6EB0" w:rsidP="00CD6EB0">
            <w:pPr>
              <w:pStyle w:val="ConsPlusCell"/>
              <w:jc w:val="both"/>
              <w:rPr>
                <w:sz w:val="24"/>
                <w:szCs w:val="24"/>
              </w:rPr>
            </w:pPr>
            <w:r w:rsidRPr="003E6F7D">
              <w:rPr>
                <w:sz w:val="24"/>
                <w:szCs w:val="24"/>
              </w:rPr>
              <w:t>Основное мероприятие 1.</w:t>
            </w:r>
            <w:r>
              <w:rPr>
                <w:sz w:val="24"/>
                <w:szCs w:val="24"/>
              </w:rPr>
              <w:t>4</w:t>
            </w:r>
          </w:p>
          <w:p w:rsidR="00E82A37" w:rsidRPr="003E6F7D" w:rsidRDefault="00E82A37" w:rsidP="00A7609C">
            <w:pPr>
              <w:pStyle w:val="ConsPlusCell"/>
              <w:jc w:val="both"/>
              <w:rPr>
                <w:sz w:val="24"/>
                <w:szCs w:val="24"/>
              </w:rPr>
            </w:pPr>
            <w:r w:rsidRPr="000270A6">
              <w:rPr>
                <w:color w:val="000000"/>
                <w:sz w:val="24"/>
                <w:szCs w:val="24"/>
                <w:shd w:val="clear" w:color="auto" w:fill="FFFFFF"/>
              </w:rPr>
              <w:t>Юридические услуги, ко</w:t>
            </w:r>
            <w:r w:rsidRPr="000270A6">
              <w:rPr>
                <w:color w:val="000000"/>
                <w:sz w:val="24"/>
                <w:szCs w:val="24"/>
                <w:shd w:val="clear" w:color="auto" w:fill="FFFFFF"/>
              </w:rPr>
              <w:t>н</w:t>
            </w:r>
            <w:r w:rsidRPr="000270A6">
              <w:rPr>
                <w:color w:val="000000"/>
                <w:sz w:val="24"/>
                <w:szCs w:val="24"/>
                <w:shd w:val="clear" w:color="auto" w:fill="FFFFFF"/>
              </w:rPr>
              <w:t>сультационная и правовая помощь в работе муниц</w:t>
            </w:r>
            <w:r w:rsidRPr="000270A6">
              <w:rPr>
                <w:color w:val="000000"/>
                <w:sz w:val="24"/>
                <w:szCs w:val="24"/>
                <w:shd w:val="clear" w:color="auto" w:fill="FFFFFF"/>
              </w:rPr>
              <w:t>и</w:t>
            </w:r>
            <w:r w:rsidRPr="000270A6">
              <w:rPr>
                <w:color w:val="000000"/>
                <w:sz w:val="24"/>
                <w:szCs w:val="24"/>
                <w:shd w:val="clear" w:color="auto" w:fill="FFFFFF"/>
              </w:rPr>
              <w:t>пальным служащим</w:t>
            </w:r>
          </w:p>
        </w:tc>
        <w:tc>
          <w:tcPr>
            <w:tcW w:w="3544" w:type="dxa"/>
            <w:tcBorders>
              <w:left w:val="single" w:sz="4" w:space="0" w:color="auto"/>
              <w:bottom w:val="single" w:sz="4" w:space="0" w:color="auto"/>
              <w:right w:val="single" w:sz="4" w:space="0" w:color="auto"/>
            </w:tcBorders>
          </w:tcPr>
          <w:p w:rsidR="00E82A37" w:rsidRDefault="00E82A37"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E82A37" w:rsidRPr="003A7B1A" w:rsidRDefault="00E82A37" w:rsidP="003A7B1A">
            <w:pPr>
              <w:autoSpaceDE w:val="0"/>
              <w:autoSpaceDN w:val="0"/>
              <w:adjustRightInd w:val="0"/>
              <w:jc w:val="both"/>
              <w:rPr>
                <w:kern w:val="2"/>
              </w:rPr>
            </w:pPr>
            <w:r>
              <w:rPr>
                <w:kern w:val="2"/>
              </w:rPr>
              <w:t>Количество муниципал</w:t>
            </w:r>
            <w:r>
              <w:rPr>
                <w:kern w:val="2"/>
              </w:rPr>
              <w:t>ь</w:t>
            </w:r>
            <w:r>
              <w:rPr>
                <w:kern w:val="2"/>
              </w:rPr>
              <w:t>ных служащих получи</w:t>
            </w:r>
            <w:r>
              <w:rPr>
                <w:kern w:val="2"/>
              </w:rPr>
              <w:t>в</w:t>
            </w:r>
            <w:r>
              <w:rPr>
                <w:kern w:val="2"/>
              </w:rPr>
              <w:t>ших правовую помощь</w:t>
            </w:r>
          </w:p>
        </w:tc>
        <w:tc>
          <w:tcPr>
            <w:tcW w:w="1260" w:type="dxa"/>
            <w:tcBorders>
              <w:left w:val="single" w:sz="4" w:space="0" w:color="auto"/>
              <w:bottom w:val="single" w:sz="4" w:space="0" w:color="auto"/>
              <w:right w:val="single" w:sz="4" w:space="0" w:color="auto"/>
            </w:tcBorders>
          </w:tcPr>
          <w:p w:rsidR="00E82A37" w:rsidRDefault="00E82A37" w:rsidP="00E82A37">
            <w:pPr>
              <w:widowControl w:val="0"/>
              <w:autoSpaceDE w:val="0"/>
              <w:autoSpaceDN w:val="0"/>
              <w:adjustRightInd w:val="0"/>
              <w:jc w:val="center"/>
            </w:pPr>
            <w:r>
              <w:t>весь</w:t>
            </w:r>
          </w:p>
          <w:p w:rsidR="00E82A37" w:rsidRDefault="00E82A37" w:rsidP="00E82A37">
            <w:pPr>
              <w:widowControl w:val="0"/>
              <w:autoSpaceDE w:val="0"/>
              <w:autoSpaceDN w:val="0"/>
              <w:adjustRightInd w:val="0"/>
              <w:jc w:val="center"/>
            </w:pPr>
            <w:r>
              <w:t>период</w:t>
            </w:r>
          </w:p>
          <w:p w:rsidR="00E82A37" w:rsidRDefault="00E82A37" w:rsidP="00A7609C">
            <w:pPr>
              <w:widowControl w:val="0"/>
              <w:autoSpaceDE w:val="0"/>
              <w:autoSpaceDN w:val="0"/>
              <w:adjustRightInd w:val="0"/>
              <w:jc w:val="center"/>
            </w:pPr>
          </w:p>
        </w:tc>
        <w:tc>
          <w:tcPr>
            <w:tcW w:w="1050" w:type="dxa"/>
            <w:tcBorders>
              <w:left w:val="single" w:sz="4" w:space="0" w:color="auto"/>
              <w:bottom w:val="single" w:sz="4" w:space="0" w:color="auto"/>
              <w:right w:val="single" w:sz="4" w:space="0" w:color="auto"/>
            </w:tcBorders>
          </w:tcPr>
          <w:p w:rsidR="00E82A37" w:rsidRDefault="007E04CC" w:rsidP="00A7609C">
            <w:pPr>
              <w:widowControl w:val="0"/>
              <w:autoSpaceDE w:val="0"/>
              <w:autoSpaceDN w:val="0"/>
              <w:adjustRightInd w:val="0"/>
              <w:jc w:val="center"/>
            </w:pPr>
            <w:r>
              <w:t>210,0</w:t>
            </w:r>
          </w:p>
        </w:tc>
        <w:tc>
          <w:tcPr>
            <w:tcW w:w="1134" w:type="dxa"/>
            <w:tcBorders>
              <w:left w:val="single" w:sz="4" w:space="0" w:color="auto"/>
              <w:bottom w:val="single" w:sz="4" w:space="0" w:color="auto"/>
              <w:right w:val="single" w:sz="4" w:space="0" w:color="auto"/>
            </w:tcBorders>
          </w:tcPr>
          <w:p w:rsidR="00E82A37" w:rsidRDefault="00E82A37"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E82A37" w:rsidRDefault="007E04CC" w:rsidP="00A7609C">
            <w:pPr>
              <w:widowControl w:val="0"/>
              <w:autoSpaceDE w:val="0"/>
              <w:autoSpaceDN w:val="0"/>
              <w:adjustRightInd w:val="0"/>
              <w:jc w:val="center"/>
            </w:pPr>
            <w:r>
              <w:t>210,0</w:t>
            </w:r>
          </w:p>
        </w:tc>
        <w:tc>
          <w:tcPr>
            <w:tcW w:w="1080" w:type="dxa"/>
            <w:tcBorders>
              <w:left w:val="single" w:sz="4" w:space="0" w:color="auto"/>
              <w:bottom w:val="single" w:sz="4" w:space="0" w:color="auto"/>
              <w:right w:val="single" w:sz="4" w:space="0" w:color="auto"/>
            </w:tcBorders>
          </w:tcPr>
          <w:p w:rsidR="00E82A37" w:rsidRDefault="00E82A37" w:rsidP="00A7609C">
            <w:pPr>
              <w:widowControl w:val="0"/>
              <w:autoSpaceDE w:val="0"/>
              <w:autoSpaceDN w:val="0"/>
              <w:adjustRightInd w:val="0"/>
              <w:jc w:val="center"/>
            </w:pPr>
            <w:r>
              <w:t>-</w:t>
            </w:r>
          </w:p>
        </w:tc>
      </w:tr>
      <w:tr w:rsidR="00202AAD" w:rsidRPr="0004165F" w:rsidTr="00272859">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lastRenderedPageBreak/>
              <w:t>2</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t xml:space="preserve">Подпрограмма 2. </w:t>
            </w:r>
          </w:p>
          <w:p w:rsidR="00202AAD" w:rsidRPr="00176476" w:rsidRDefault="00597BCF" w:rsidP="00A7609C">
            <w:pPr>
              <w:widowControl w:val="0"/>
              <w:autoSpaceDE w:val="0"/>
              <w:autoSpaceDN w:val="0"/>
              <w:adjustRightInd w:val="0"/>
            </w:pPr>
            <w:r w:rsidRPr="00755177">
              <w:t>Содействие развитию  и</w:t>
            </w:r>
            <w:r w:rsidRPr="00755177">
              <w:t>н</w:t>
            </w:r>
            <w:r w:rsidRPr="00755177">
              <w:t>ститутов   и инициатив гр</w:t>
            </w:r>
            <w:r w:rsidRPr="00755177">
              <w:t>а</w:t>
            </w:r>
            <w:r w:rsidRPr="00755177">
              <w:t>жданского общества</w:t>
            </w:r>
          </w:p>
        </w:tc>
        <w:tc>
          <w:tcPr>
            <w:tcW w:w="3544" w:type="dxa"/>
            <w:tcBorders>
              <w:left w:val="single" w:sz="4" w:space="0" w:color="auto"/>
              <w:bottom w:val="single" w:sz="4" w:space="0" w:color="auto"/>
              <w:right w:val="single" w:sz="4" w:space="0" w:color="auto"/>
            </w:tcBorders>
          </w:tcPr>
          <w:p w:rsidR="00202AAD" w:rsidRPr="00176476"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0" w:type="dxa"/>
            <w:tcBorders>
              <w:left w:val="single" w:sz="4" w:space="0" w:color="auto"/>
              <w:bottom w:val="single" w:sz="4" w:space="0" w:color="auto"/>
              <w:right w:val="single" w:sz="4" w:space="0" w:color="auto"/>
            </w:tcBorders>
          </w:tcPr>
          <w:p w:rsidR="00202AAD" w:rsidRPr="001268F9" w:rsidRDefault="003E40FA" w:rsidP="00A7609C">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02AAD" w:rsidRPr="00176476" w:rsidRDefault="003A7B1A"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268F9" w:rsidRDefault="003E40FA" w:rsidP="00A7609C">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272859">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2.1</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3E6F7D">
              <w:t xml:space="preserve">Основное мероприятие </w:t>
            </w:r>
            <w:r>
              <w:t>2</w:t>
            </w:r>
            <w:r w:rsidRPr="003E6F7D">
              <w:t>.1</w:t>
            </w:r>
            <w:r>
              <w:t xml:space="preserve">. </w:t>
            </w:r>
            <w:r w:rsidRPr="003E6F7D">
              <w:t xml:space="preserve"> </w:t>
            </w:r>
          </w:p>
          <w:p w:rsidR="00597BCF" w:rsidRPr="00F913E6" w:rsidRDefault="00597BCF" w:rsidP="00597BCF">
            <w:pPr>
              <w:autoSpaceDE w:val="0"/>
              <w:autoSpaceDN w:val="0"/>
              <w:adjustRightInd w:val="0"/>
              <w:jc w:val="both"/>
              <w:rPr>
                <w:color w:val="000000"/>
                <w:shd w:val="clear" w:color="auto" w:fill="FFFFFF"/>
              </w:rPr>
            </w:pPr>
            <w:r w:rsidRPr="003608B9">
              <w:rPr>
                <w:color w:val="000000"/>
                <w:shd w:val="clear" w:color="auto" w:fill="FFFFFF"/>
              </w:rPr>
              <w:t>Содействие социальному развитию поселения п</w:t>
            </w:r>
            <w:r w:rsidRPr="003608B9">
              <w:rPr>
                <w:color w:val="000000"/>
                <w:shd w:val="clear" w:color="auto" w:fill="FFFFFF"/>
              </w:rPr>
              <w:t>о</w:t>
            </w:r>
            <w:r w:rsidRPr="003608B9">
              <w:rPr>
                <w:color w:val="000000"/>
                <w:shd w:val="clear" w:color="auto" w:fill="FFFFFF"/>
              </w:rPr>
              <w:t>средством  повышения а</w:t>
            </w:r>
            <w:r w:rsidRPr="003608B9">
              <w:rPr>
                <w:color w:val="000000"/>
                <w:shd w:val="clear" w:color="auto" w:fill="FFFFFF"/>
              </w:rPr>
              <w:t>к</w:t>
            </w:r>
            <w:r w:rsidRPr="003608B9">
              <w:rPr>
                <w:color w:val="000000"/>
                <w:shd w:val="clear" w:color="auto" w:fill="FFFFFF"/>
              </w:rPr>
              <w:t>тивности граждан в реш</w:t>
            </w:r>
            <w:r w:rsidRPr="003608B9">
              <w:rPr>
                <w:color w:val="000000"/>
                <w:shd w:val="clear" w:color="auto" w:fill="FFFFFF"/>
              </w:rPr>
              <w:t>е</w:t>
            </w:r>
            <w:r w:rsidRPr="003608B9">
              <w:rPr>
                <w:color w:val="000000"/>
                <w:shd w:val="clear" w:color="auto" w:fill="FFFFFF"/>
              </w:rPr>
              <w:t>нии вопросов местного зн</w:t>
            </w:r>
            <w:r w:rsidRPr="003608B9">
              <w:rPr>
                <w:color w:val="000000"/>
                <w:shd w:val="clear" w:color="auto" w:fill="FFFFFF"/>
              </w:rPr>
              <w:t>а</w:t>
            </w:r>
            <w:r w:rsidRPr="003608B9">
              <w:rPr>
                <w:color w:val="000000"/>
                <w:shd w:val="clear" w:color="auto" w:fill="FFFFFF"/>
              </w:rPr>
              <w:t>чения</w:t>
            </w:r>
            <w:r w:rsidRPr="00F913E6">
              <w:rPr>
                <w:color w:val="000000"/>
                <w:shd w:val="clear" w:color="auto" w:fill="FFFFFF"/>
              </w:rPr>
              <w:t xml:space="preserve">. </w:t>
            </w:r>
          </w:p>
          <w:p w:rsidR="00202AAD" w:rsidRPr="00176476" w:rsidRDefault="00202AAD" w:rsidP="00A7609C">
            <w:pPr>
              <w:widowControl w:val="0"/>
              <w:autoSpaceDE w:val="0"/>
              <w:autoSpaceDN w:val="0"/>
              <w:adjustRightInd w:val="0"/>
            </w:pPr>
          </w:p>
        </w:tc>
        <w:tc>
          <w:tcPr>
            <w:tcW w:w="3544" w:type="dxa"/>
            <w:tcBorders>
              <w:top w:val="single" w:sz="4" w:space="0" w:color="auto"/>
              <w:left w:val="single" w:sz="4" w:space="0" w:color="auto"/>
              <w:bottom w:val="single" w:sz="4" w:space="0" w:color="auto"/>
              <w:right w:val="single" w:sz="4" w:space="0" w:color="auto"/>
            </w:tcBorders>
          </w:tcPr>
          <w:p w:rsidR="00202AAD" w:rsidRPr="00176476"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Pr="00176476" w:rsidRDefault="00597BCF" w:rsidP="002D5817">
            <w:pPr>
              <w:widowControl w:val="0"/>
              <w:autoSpaceDE w:val="0"/>
              <w:autoSpaceDN w:val="0"/>
              <w:adjustRightInd w:val="0"/>
              <w:jc w:val="both"/>
            </w:pPr>
            <w:r w:rsidRPr="00851B4A">
              <w:t>повышение у</w:t>
            </w:r>
            <w:r w:rsidRPr="00851B4A">
              <w:rPr>
                <w:color w:val="000000"/>
                <w:shd w:val="clear" w:color="auto" w:fill="FFFFFF"/>
              </w:rPr>
              <w:t>ровня соц</w:t>
            </w:r>
            <w:r w:rsidRPr="00851B4A">
              <w:rPr>
                <w:color w:val="000000"/>
                <w:shd w:val="clear" w:color="auto" w:fill="FFFFFF"/>
              </w:rPr>
              <w:t>и</w:t>
            </w:r>
            <w:r w:rsidRPr="00851B4A">
              <w:rPr>
                <w:color w:val="000000"/>
                <w:shd w:val="clear" w:color="auto" w:fill="FFFFFF"/>
              </w:rPr>
              <w:t>альной активности нас</w:t>
            </w:r>
            <w:r w:rsidRPr="00851B4A">
              <w:rPr>
                <w:color w:val="000000"/>
                <w:shd w:val="clear" w:color="auto" w:fill="FFFFFF"/>
              </w:rPr>
              <w:t>е</w:t>
            </w:r>
            <w:r w:rsidRPr="00851B4A">
              <w:rPr>
                <w:color w:val="000000"/>
                <w:shd w:val="clear" w:color="auto" w:fill="FFFFFF"/>
              </w:rPr>
              <w:t>ления</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весь</w:t>
            </w:r>
          </w:p>
          <w:p w:rsidR="00202AAD" w:rsidRDefault="00202AAD" w:rsidP="00A7609C">
            <w:pPr>
              <w:widowControl w:val="0"/>
              <w:autoSpaceDE w:val="0"/>
              <w:autoSpaceDN w:val="0"/>
              <w:adjustRightInd w:val="0"/>
              <w:jc w:val="center"/>
            </w:pPr>
            <w:r>
              <w:t>период</w:t>
            </w:r>
          </w:p>
          <w:p w:rsidR="00202AAD" w:rsidRPr="00176476" w:rsidRDefault="00202AAD" w:rsidP="00A7609C">
            <w:pPr>
              <w:widowControl w:val="0"/>
              <w:autoSpaceDE w:val="0"/>
              <w:autoSpaceDN w:val="0"/>
              <w:adjustRightInd w:val="0"/>
              <w:jc w:val="center"/>
            </w:pPr>
          </w:p>
        </w:tc>
        <w:tc>
          <w:tcPr>
            <w:tcW w:w="105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272859">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014378">
            <w:pPr>
              <w:widowControl w:val="0"/>
              <w:autoSpaceDE w:val="0"/>
              <w:autoSpaceDN w:val="0"/>
              <w:adjustRightInd w:val="0"/>
            </w:pPr>
            <w:r>
              <w:t>2.</w:t>
            </w:r>
            <w:r w:rsidR="00014378">
              <w:t>2</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3E6F7D">
              <w:t>Основное мероприятие 2.</w:t>
            </w:r>
            <w:r w:rsidR="00014378">
              <w:t>2</w:t>
            </w:r>
            <w:r w:rsidRPr="003E6F7D">
              <w:t xml:space="preserve"> </w:t>
            </w:r>
          </w:p>
          <w:p w:rsidR="00202AAD" w:rsidRPr="003E6F7D" w:rsidRDefault="00597BCF" w:rsidP="00A7609C">
            <w:pPr>
              <w:widowControl w:val="0"/>
              <w:autoSpaceDE w:val="0"/>
              <w:autoSpaceDN w:val="0"/>
              <w:adjustRightInd w:val="0"/>
            </w:pPr>
            <w:r w:rsidRPr="003608B9">
              <w:rPr>
                <w:color w:val="000000"/>
                <w:shd w:val="clear" w:color="auto" w:fill="FFFFFF"/>
              </w:rPr>
              <w:t>содействие формированию информационного пр</w:t>
            </w:r>
            <w:r w:rsidRPr="003608B9">
              <w:rPr>
                <w:color w:val="000000"/>
                <w:shd w:val="clear" w:color="auto" w:fill="FFFFFF"/>
              </w:rPr>
              <w:t>о</w:t>
            </w:r>
            <w:r w:rsidRPr="003608B9">
              <w:rPr>
                <w:color w:val="000000"/>
                <w:shd w:val="clear" w:color="auto" w:fill="FFFFFF"/>
              </w:rPr>
              <w:t>странства, способствующ</w:t>
            </w:r>
            <w:r w:rsidRPr="003608B9">
              <w:rPr>
                <w:color w:val="000000"/>
                <w:shd w:val="clear" w:color="auto" w:fill="FFFFFF"/>
              </w:rPr>
              <w:t>е</w:t>
            </w:r>
            <w:r w:rsidRPr="003608B9">
              <w:rPr>
                <w:color w:val="000000"/>
                <w:shd w:val="clear" w:color="auto" w:fill="FFFFFF"/>
              </w:rPr>
              <w:t>го развитию гражданских инициатив</w:t>
            </w:r>
          </w:p>
        </w:tc>
        <w:tc>
          <w:tcPr>
            <w:tcW w:w="3544" w:type="dxa"/>
            <w:tcBorders>
              <w:top w:val="single" w:sz="4" w:space="0" w:color="auto"/>
              <w:left w:val="single" w:sz="4" w:space="0" w:color="auto"/>
              <w:bottom w:val="single" w:sz="4" w:space="0" w:color="auto"/>
              <w:right w:val="single" w:sz="4" w:space="0" w:color="auto"/>
            </w:tcBorders>
          </w:tcPr>
          <w:p w:rsidR="00202AAD"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Default="00597BCF" w:rsidP="00A7609C">
            <w:pPr>
              <w:pStyle w:val="ConsPlusCell"/>
              <w:jc w:val="both"/>
              <w:rPr>
                <w:sz w:val="24"/>
                <w:szCs w:val="24"/>
              </w:rPr>
            </w:pPr>
            <w:r w:rsidRPr="00851B4A">
              <w:rPr>
                <w:color w:val="000000"/>
                <w:sz w:val="24"/>
                <w:szCs w:val="24"/>
                <w:shd w:val="clear" w:color="auto" w:fill="FFFFFF"/>
              </w:rPr>
              <w:t>увеличение количества человек, воспользова</w:t>
            </w:r>
            <w:r w:rsidRPr="00851B4A">
              <w:rPr>
                <w:color w:val="000000"/>
                <w:sz w:val="24"/>
                <w:szCs w:val="24"/>
                <w:shd w:val="clear" w:color="auto" w:fill="FFFFFF"/>
              </w:rPr>
              <w:t>в</w:t>
            </w:r>
            <w:r w:rsidRPr="00851B4A">
              <w:rPr>
                <w:color w:val="000000"/>
                <w:sz w:val="24"/>
                <w:szCs w:val="24"/>
                <w:shd w:val="clear" w:color="auto" w:fill="FFFFFF"/>
              </w:rPr>
              <w:t>шихся правовой и другой значимой для формиров</w:t>
            </w:r>
            <w:r w:rsidRPr="00851B4A">
              <w:rPr>
                <w:color w:val="000000"/>
                <w:sz w:val="24"/>
                <w:szCs w:val="24"/>
                <w:shd w:val="clear" w:color="auto" w:fill="FFFFFF"/>
              </w:rPr>
              <w:t>а</w:t>
            </w:r>
            <w:r w:rsidRPr="00851B4A">
              <w:rPr>
                <w:color w:val="000000"/>
                <w:sz w:val="24"/>
                <w:szCs w:val="24"/>
                <w:shd w:val="clear" w:color="auto" w:fill="FFFFFF"/>
              </w:rPr>
              <w:t>ния гражданского общ</w:t>
            </w:r>
            <w:r w:rsidRPr="00851B4A">
              <w:rPr>
                <w:color w:val="000000"/>
                <w:sz w:val="24"/>
                <w:szCs w:val="24"/>
                <w:shd w:val="clear" w:color="auto" w:fill="FFFFFF"/>
              </w:rPr>
              <w:t>е</w:t>
            </w:r>
            <w:r w:rsidRPr="00851B4A">
              <w:rPr>
                <w:color w:val="000000"/>
                <w:sz w:val="24"/>
                <w:szCs w:val="24"/>
                <w:shd w:val="clear" w:color="auto" w:fill="FFFFFF"/>
              </w:rPr>
              <w:t>ства информацией</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весь</w:t>
            </w:r>
          </w:p>
          <w:p w:rsidR="00202AAD" w:rsidRDefault="00202AAD" w:rsidP="00A7609C">
            <w:pPr>
              <w:widowControl w:val="0"/>
              <w:autoSpaceDE w:val="0"/>
              <w:autoSpaceDN w:val="0"/>
              <w:adjustRightInd w:val="0"/>
              <w:jc w:val="center"/>
            </w:pPr>
            <w:r>
              <w:t>период</w:t>
            </w:r>
          </w:p>
        </w:tc>
        <w:tc>
          <w:tcPr>
            <w:tcW w:w="1050" w:type="dxa"/>
            <w:tcBorders>
              <w:top w:val="single" w:sz="4" w:space="0" w:color="auto"/>
              <w:left w:val="single" w:sz="4" w:space="0" w:color="auto"/>
              <w:bottom w:val="single" w:sz="4" w:space="0" w:color="auto"/>
              <w:right w:val="single" w:sz="4" w:space="0" w:color="auto"/>
            </w:tcBorders>
          </w:tcPr>
          <w:p w:rsidR="00202AAD" w:rsidRPr="005A4F84" w:rsidRDefault="00597BCF" w:rsidP="00A7609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5A4F84" w:rsidRDefault="00597BCF" w:rsidP="00A7609C">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272859">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pStyle w:val="ConsPlusCell"/>
              <w:jc w:val="both"/>
              <w:rPr>
                <w:sz w:val="24"/>
                <w:szCs w:val="24"/>
              </w:rPr>
            </w:pPr>
            <w:r>
              <w:rPr>
                <w:sz w:val="24"/>
                <w:szCs w:val="24"/>
              </w:rPr>
              <w:t>Итого по муниципальной программе</w:t>
            </w:r>
          </w:p>
        </w:tc>
        <w:tc>
          <w:tcPr>
            <w:tcW w:w="3544"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202AAD" w:rsidRDefault="00202AAD" w:rsidP="00A7609C">
            <w:r w:rsidRPr="008508EA">
              <w:t>Х</w:t>
            </w: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r w:rsidRPr="008508EA">
              <w:t>Х</w:t>
            </w:r>
          </w:p>
        </w:tc>
        <w:tc>
          <w:tcPr>
            <w:tcW w:w="1050" w:type="dxa"/>
            <w:tcBorders>
              <w:top w:val="single" w:sz="4" w:space="0" w:color="auto"/>
              <w:left w:val="single" w:sz="4" w:space="0" w:color="auto"/>
              <w:bottom w:val="single" w:sz="4" w:space="0" w:color="auto"/>
              <w:right w:val="single" w:sz="4" w:space="0" w:color="auto"/>
            </w:tcBorders>
          </w:tcPr>
          <w:p w:rsidR="00202AAD" w:rsidRPr="00D659B8" w:rsidRDefault="00201E82" w:rsidP="00A7609C">
            <w:pPr>
              <w:widowControl w:val="0"/>
              <w:autoSpaceDE w:val="0"/>
              <w:autoSpaceDN w:val="0"/>
              <w:adjustRightInd w:val="0"/>
              <w:jc w:val="center"/>
            </w:pPr>
            <w:r>
              <w:t>23</w:t>
            </w:r>
            <w:r w:rsidR="00272859">
              <w:t>0,0</w:t>
            </w:r>
          </w:p>
        </w:tc>
        <w:tc>
          <w:tcPr>
            <w:tcW w:w="1134"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D659B8" w:rsidRDefault="00201E82" w:rsidP="00A7609C">
            <w:pPr>
              <w:widowControl w:val="0"/>
              <w:autoSpaceDE w:val="0"/>
              <w:autoSpaceDN w:val="0"/>
              <w:adjustRightInd w:val="0"/>
              <w:jc w:val="center"/>
            </w:pPr>
            <w:r>
              <w:t>23</w:t>
            </w:r>
            <w:r w:rsidR="00FA328E">
              <w:t>0,0</w:t>
            </w:r>
          </w:p>
        </w:tc>
        <w:tc>
          <w:tcPr>
            <w:tcW w:w="108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w:t>
            </w:r>
          </w:p>
        </w:tc>
      </w:tr>
    </w:tbl>
    <w:p w:rsidR="00202AAD" w:rsidRDefault="00202AAD" w:rsidP="00202AAD">
      <w:pPr>
        <w:widowControl w:val="0"/>
        <w:autoSpaceDE w:val="0"/>
        <w:autoSpaceDN w:val="0"/>
        <w:adjustRightInd w:val="0"/>
        <w:ind w:firstLine="540"/>
        <w:jc w:val="both"/>
      </w:pPr>
    </w:p>
    <w:p w:rsidR="000958D8" w:rsidRPr="00176476" w:rsidRDefault="000958D8" w:rsidP="008B18F6">
      <w:pPr>
        <w:widowControl w:val="0"/>
        <w:autoSpaceDE w:val="0"/>
        <w:autoSpaceDN w:val="0"/>
        <w:adjustRightInd w:val="0"/>
        <w:ind w:firstLine="540"/>
        <w:jc w:val="both"/>
      </w:pPr>
    </w:p>
    <w:sectPr w:rsidR="000958D8" w:rsidRPr="00176476"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565" w:rsidRDefault="00E32565">
      <w:r>
        <w:separator/>
      </w:r>
    </w:p>
  </w:endnote>
  <w:endnote w:type="continuationSeparator" w:id="1">
    <w:p w:rsidR="00E32565" w:rsidRDefault="00E32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565" w:rsidRDefault="00E32565">
      <w:r>
        <w:separator/>
      </w:r>
    </w:p>
  </w:footnote>
  <w:footnote w:type="continuationSeparator" w:id="1">
    <w:p w:rsidR="00E32565" w:rsidRDefault="00E32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600F"/>
    <w:rsid w:val="00016593"/>
    <w:rsid w:val="000166F3"/>
    <w:rsid w:val="0003184D"/>
    <w:rsid w:val="00031D77"/>
    <w:rsid w:val="0004428B"/>
    <w:rsid w:val="000467EB"/>
    <w:rsid w:val="00064824"/>
    <w:rsid w:val="000648BC"/>
    <w:rsid w:val="00094DE5"/>
    <w:rsid w:val="000958D8"/>
    <w:rsid w:val="000A43AD"/>
    <w:rsid w:val="000B4A33"/>
    <w:rsid w:val="000B6565"/>
    <w:rsid w:val="000C4E46"/>
    <w:rsid w:val="000C715F"/>
    <w:rsid w:val="000D07E0"/>
    <w:rsid w:val="000D127B"/>
    <w:rsid w:val="000D49FD"/>
    <w:rsid w:val="000E5F0C"/>
    <w:rsid w:val="000F0CF9"/>
    <w:rsid w:val="00102D3D"/>
    <w:rsid w:val="001035BE"/>
    <w:rsid w:val="001210D8"/>
    <w:rsid w:val="0013208A"/>
    <w:rsid w:val="00181133"/>
    <w:rsid w:val="001A3655"/>
    <w:rsid w:val="001C1D36"/>
    <w:rsid w:val="001C3CFA"/>
    <w:rsid w:val="001C400A"/>
    <w:rsid w:val="001D1F7D"/>
    <w:rsid w:val="001D3580"/>
    <w:rsid w:val="001E2005"/>
    <w:rsid w:val="001E6E88"/>
    <w:rsid w:val="001F5A1C"/>
    <w:rsid w:val="00201E82"/>
    <w:rsid w:val="00202269"/>
    <w:rsid w:val="00202AAD"/>
    <w:rsid w:val="00215742"/>
    <w:rsid w:val="002158A4"/>
    <w:rsid w:val="00225AB4"/>
    <w:rsid w:val="00227094"/>
    <w:rsid w:val="0023609C"/>
    <w:rsid w:val="00241A1B"/>
    <w:rsid w:val="00251A56"/>
    <w:rsid w:val="002529C5"/>
    <w:rsid w:val="00263CA3"/>
    <w:rsid w:val="00263EAD"/>
    <w:rsid w:val="0027138F"/>
    <w:rsid w:val="00272787"/>
    <w:rsid w:val="00272859"/>
    <w:rsid w:val="00274F3E"/>
    <w:rsid w:val="00277656"/>
    <w:rsid w:val="00291799"/>
    <w:rsid w:val="00291DE2"/>
    <w:rsid w:val="002A6466"/>
    <w:rsid w:val="002A7155"/>
    <w:rsid w:val="002C6B08"/>
    <w:rsid w:val="002D42B5"/>
    <w:rsid w:val="002D5817"/>
    <w:rsid w:val="002F0941"/>
    <w:rsid w:val="00302B27"/>
    <w:rsid w:val="00311996"/>
    <w:rsid w:val="00323D59"/>
    <w:rsid w:val="0032578F"/>
    <w:rsid w:val="00330F66"/>
    <w:rsid w:val="003377F4"/>
    <w:rsid w:val="00350CAE"/>
    <w:rsid w:val="0035222B"/>
    <w:rsid w:val="0035636B"/>
    <w:rsid w:val="0037758F"/>
    <w:rsid w:val="0038036A"/>
    <w:rsid w:val="00385396"/>
    <w:rsid w:val="00392BD4"/>
    <w:rsid w:val="00393C60"/>
    <w:rsid w:val="003A1488"/>
    <w:rsid w:val="003A7B1A"/>
    <w:rsid w:val="003B3B83"/>
    <w:rsid w:val="003D12CB"/>
    <w:rsid w:val="003D3EAD"/>
    <w:rsid w:val="003D51F6"/>
    <w:rsid w:val="003E1A41"/>
    <w:rsid w:val="003E40FA"/>
    <w:rsid w:val="004036A8"/>
    <w:rsid w:val="0040409C"/>
    <w:rsid w:val="00410C11"/>
    <w:rsid w:val="00410D1D"/>
    <w:rsid w:val="00412072"/>
    <w:rsid w:val="00412C4B"/>
    <w:rsid w:val="00416654"/>
    <w:rsid w:val="00417491"/>
    <w:rsid w:val="004273D2"/>
    <w:rsid w:val="00427E85"/>
    <w:rsid w:val="004349EC"/>
    <w:rsid w:val="00447E0B"/>
    <w:rsid w:val="004573C3"/>
    <w:rsid w:val="004663DD"/>
    <w:rsid w:val="00472EB6"/>
    <w:rsid w:val="004A0206"/>
    <w:rsid w:val="004B5B13"/>
    <w:rsid w:val="004B7293"/>
    <w:rsid w:val="004C30C8"/>
    <w:rsid w:val="004C73EB"/>
    <w:rsid w:val="004F2306"/>
    <w:rsid w:val="004F307F"/>
    <w:rsid w:val="00501212"/>
    <w:rsid w:val="0050175C"/>
    <w:rsid w:val="005177E5"/>
    <w:rsid w:val="005215DC"/>
    <w:rsid w:val="00525640"/>
    <w:rsid w:val="005304FC"/>
    <w:rsid w:val="00533AFF"/>
    <w:rsid w:val="00543846"/>
    <w:rsid w:val="00550175"/>
    <w:rsid w:val="0055138B"/>
    <w:rsid w:val="00552AB0"/>
    <w:rsid w:val="005544A7"/>
    <w:rsid w:val="00561625"/>
    <w:rsid w:val="00585671"/>
    <w:rsid w:val="00597020"/>
    <w:rsid w:val="0059716D"/>
    <w:rsid w:val="00597BCF"/>
    <w:rsid w:val="005A0C50"/>
    <w:rsid w:val="005B2356"/>
    <w:rsid w:val="005B5175"/>
    <w:rsid w:val="005B6DCA"/>
    <w:rsid w:val="005B76B5"/>
    <w:rsid w:val="005B7BEB"/>
    <w:rsid w:val="005C0FA4"/>
    <w:rsid w:val="005F00A7"/>
    <w:rsid w:val="00601EC4"/>
    <w:rsid w:val="00617FA8"/>
    <w:rsid w:val="006258BB"/>
    <w:rsid w:val="00627620"/>
    <w:rsid w:val="0064446E"/>
    <w:rsid w:val="0066215D"/>
    <w:rsid w:val="00670171"/>
    <w:rsid w:val="00670A3B"/>
    <w:rsid w:val="00685691"/>
    <w:rsid w:val="00687649"/>
    <w:rsid w:val="006876E7"/>
    <w:rsid w:val="00693C76"/>
    <w:rsid w:val="00694B7D"/>
    <w:rsid w:val="00696B54"/>
    <w:rsid w:val="006B7B7B"/>
    <w:rsid w:val="006C457F"/>
    <w:rsid w:val="006D5AAD"/>
    <w:rsid w:val="006E4340"/>
    <w:rsid w:val="006F2B7C"/>
    <w:rsid w:val="00700BD3"/>
    <w:rsid w:val="00701289"/>
    <w:rsid w:val="007173E8"/>
    <w:rsid w:val="00792E4E"/>
    <w:rsid w:val="007A0BFE"/>
    <w:rsid w:val="007A2374"/>
    <w:rsid w:val="007B4859"/>
    <w:rsid w:val="007B616B"/>
    <w:rsid w:val="007C07A8"/>
    <w:rsid w:val="007C42CE"/>
    <w:rsid w:val="007D77A1"/>
    <w:rsid w:val="007E0280"/>
    <w:rsid w:val="007E04CC"/>
    <w:rsid w:val="007E1480"/>
    <w:rsid w:val="007E53CF"/>
    <w:rsid w:val="007E76A2"/>
    <w:rsid w:val="00801EDB"/>
    <w:rsid w:val="008022DD"/>
    <w:rsid w:val="00804BFB"/>
    <w:rsid w:val="00807CC3"/>
    <w:rsid w:val="008106B8"/>
    <w:rsid w:val="00815D6A"/>
    <w:rsid w:val="00816E42"/>
    <w:rsid w:val="0082632C"/>
    <w:rsid w:val="00831788"/>
    <w:rsid w:val="0085326A"/>
    <w:rsid w:val="00853A46"/>
    <w:rsid w:val="0089481A"/>
    <w:rsid w:val="00895BEB"/>
    <w:rsid w:val="008A0F0E"/>
    <w:rsid w:val="008B18F6"/>
    <w:rsid w:val="008B1FFC"/>
    <w:rsid w:val="008B6B72"/>
    <w:rsid w:val="008C1138"/>
    <w:rsid w:val="008C1319"/>
    <w:rsid w:val="008E4FF7"/>
    <w:rsid w:val="008E7D4E"/>
    <w:rsid w:val="00923189"/>
    <w:rsid w:val="00923607"/>
    <w:rsid w:val="00933C92"/>
    <w:rsid w:val="0094290A"/>
    <w:rsid w:val="00944299"/>
    <w:rsid w:val="00961A83"/>
    <w:rsid w:val="00964A3E"/>
    <w:rsid w:val="00971E21"/>
    <w:rsid w:val="0097384B"/>
    <w:rsid w:val="00973ED2"/>
    <w:rsid w:val="009903DF"/>
    <w:rsid w:val="00995B6F"/>
    <w:rsid w:val="009969C8"/>
    <w:rsid w:val="00997CAB"/>
    <w:rsid w:val="009A1FCF"/>
    <w:rsid w:val="009A560B"/>
    <w:rsid w:val="009B3E4E"/>
    <w:rsid w:val="009B73F1"/>
    <w:rsid w:val="009C06FD"/>
    <w:rsid w:val="009C1DC3"/>
    <w:rsid w:val="009C71DE"/>
    <w:rsid w:val="009D2F99"/>
    <w:rsid w:val="009E180F"/>
    <w:rsid w:val="009E300D"/>
    <w:rsid w:val="00A04D25"/>
    <w:rsid w:val="00A20EB8"/>
    <w:rsid w:val="00A26DAE"/>
    <w:rsid w:val="00A51090"/>
    <w:rsid w:val="00A67D01"/>
    <w:rsid w:val="00A70449"/>
    <w:rsid w:val="00A7609C"/>
    <w:rsid w:val="00A8139A"/>
    <w:rsid w:val="00A90CD0"/>
    <w:rsid w:val="00A90F9B"/>
    <w:rsid w:val="00A94751"/>
    <w:rsid w:val="00A976FE"/>
    <w:rsid w:val="00AB094D"/>
    <w:rsid w:val="00AB2342"/>
    <w:rsid w:val="00AB736E"/>
    <w:rsid w:val="00AC0B44"/>
    <w:rsid w:val="00AC3A23"/>
    <w:rsid w:val="00AC52D2"/>
    <w:rsid w:val="00AC7DA7"/>
    <w:rsid w:val="00AD1680"/>
    <w:rsid w:val="00AE41E5"/>
    <w:rsid w:val="00B01904"/>
    <w:rsid w:val="00B04A6B"/>
    <w:rsid w:val="00B25C38"/>
    <w:rsid w:val="00B2646C"/>
    <w:rsid w:val="00B33900"/>
    <w:rsid w:val="00B427D7"/>
    <w:rsid w:val="00B464EF"/>
    <w:rsid w:val="00B476F2"/>
    <w:rsid w:val="00B50C95"/>
    <w:rsid w:val="00B77D99"/>
    <w:rsid w:val="00B86E57"/>
    <w:rsid w:val="00BA6EC1"/>
    <w:rsid w:val="00BB0728"/>
    <w:rsid w:val="00BB1722"/>
    <w:rsid w:val="00BB46FE"/>
    <w:rsid w:val="00BC110F"/>
    <w:rsid w:val="00BC1380"/>
    <w:rsid w:val="00BE6358"/>
    <w:rsid w:val="00BF0892"/>
    <w:rsid w:val="00BF43F5"/>
    <w:rsid w:val="00BF5569"/>
    <w:rsid w:val="00C042EC"/>
    <w:rsid w:val="00C272E9"/>
    <w:rsid w:val="00C302DB"/>
    <w:rsid w:val="00C328F6"/>
    <w:rsid w:val="00C32A00"/>
    <w:rsid w:val="00C33B15"/>
    <w:rsid w:val="00C41830"/>
    <w:rsid w:val="00C41DDB"/>
    <w:rsid w:val="00C42406"/>
    <w:rsid w:val="00C445E7"/>
    <w:rsid w:val="00C5360D"/>
    <w:rsid w:val="00C73C62"/>
    <w:rsid w:val="00C769CC"/>
    <w:rsid w:val="00C83D84"/>
    <w:rsid w:val="00C870D6"/>
    <w:rsid w:val="00CA3DE2"/>
    <w:rsid w:val="00CA421F"/>
    <w:rsid w:val="00CB2578"/>
    <w:rsid w:val="00CB392B"/>
    <w:rsid w:val="00CD2073"/>
    <w:rsid w:val="00CD6EB0"/>
    <w:rsid w:val="00CE1CE5"/>
    <w:rsid w:val="00D01216"/>
    <w:rsid w:val="00D17A3E"/>
    <w:rsid w:val="00D32DD8"/>
    <w:rsid w:val="00D42FC8"/>
    <w:rsid w:val="00D53385"/>
    <w:rsid w:val="00D715F9"/>
    <w:rsid w:val="00D7433E"/>
    <w:rsid w:val="00D81D97"/>
    <w:rsid w:val="00D853CF"/>
    <w:rsid w:val="00D86AA7"/>
    <w:rsid w:val="00D97638"/>
    <w:rsid w:val="00DA76B1"/>
    <w:rsid w:val="00DD1015"/>
    <w:rsid w:val="00DD2D8E"/>
    <w:rsid w:val="00DD6E04"/>
    <w:rsid w:val="00DE2DA5"/>
    <w:rsid w:val="00E164F2"/>
    <w:rsid w:val="00E167FF"/>
    <w:rsid w:val="00E32565"/>
    <w:rsid w:val="00E33898"/>
    <w:rsid w:val="00E41D2C"/>
    <w:rsid w:val="00E4639E"/>
    <w:rsid w:val="00E56419"/>
    <w:rsid w:val="00E74BDC"/>
    <w:rsid w:val="00E82A37"/>
    <w:rsid w:val="00E82F61"/>
    <w:rsid w:val="00E92EFC"/>
    <w:rsid w:val="00EA1AAF"/>
    <w:rsid w:val="00EA5F8D"/>
    <w:rsid w:val="00EC3F3F"/>
    <w:rsid w:val="00EC77E0"/>
    <w:rsid w:val="00ED73A7"/>
    <w:rsid w:val="00EE2490"/>
    <w:rsid w:val="00EE692C"/>
    <w:rsid w:val="00EF30BC"/>
    <w:rsid w:val="00F17A8A"/>
    <w:rsid w:val="00F23B1F"/>
    <w:rsid w:val="00F26171"/>
    <w:rsid w:val="00F3422D"/>
    <w:rsid w:val="00F42BD7"/>
    <w:rsid w:val="00F67BD0"/>
    <w:rsid w:val="00F7498B"/>
    <w:rsid w:val="00F84BF2"/>
    <w:rsid w:val="00FA0CAB"/>
    <w:rsid w:val="00FA328E"/>
    <w:rsid w:val="00FA739B"/>
    <w:rsid w:val="00FB10F8"/>
    <w:rsid w:val="00FD318B"/>
    <w:rsid w:val="00FD3A4A"/>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paragraph" w:styleId="ab">
    <w:name w:val="Title"/>
    <w:basedOn w:val="a"/>
    <w:link w:val="ac"/>
    <w:qFormat/>
    <w:rsid w:val="00272859"/>
    <w:pPr>
      <w:jc w:val="center"/>
    </w:pPr>
    <w:rPr>
      <w:sz w:val="28"/>
      <w:szCs w:val="20"/>
    </w:rPr>
  </w:style>
  <w:style w:type="character" w:customStyle="1" w:styleId="ac">
    <w:name w:val="Название Знак"/>
    <w:basedOn w:val="a0"/>
    <w:link w:val="ab"/>
    <w:rsid w:val="00272859"/>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87;&#1088;&#1086;&#1077;&#1082;&#1090;%20&#1088;&#1072;&#1089;&#1087;&#1086;&#1088;&#1103;&#1078;&#1077;&#1085;&#1080;&#1103;%20&#1052;&#1077;&#1090;&#1086;&#1076;&#108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08E8-14A1-4677-AA0B-38B5B5C8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3513</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2023-12-22T10:16:00Z</cp:lastPrinted>
  <dcterms:created xsi:type="dcterms:W3CDTF">2023-12-27T09:35:00Z</dcterms:created>
  <dcterms:modified xsi:type="dcterms:W3CDTF">2023-12-27T12:31:00Z</dcterms:modified>
</cp:coreProperties>
</file>