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0A" w:rsidRDefault="003C740A" w:rsidP="003C740A">
      <w:pPr>
        <w:pStyle w:val="Postan"/>
        <w:ind w:right="481"/>
        <w:rPr>
          <w:rFonts w:ascii="Arial" w:hAnsi="Arial"/>
          <w:sz w:val="36"/>
        </w:rPr>
      </w:pPr>
    </w:p>
    <w:p w:rsidR="003C740A" w:rsidRDefault="00E2725D" w:rsidP="003C740A">
      <w:pPr>
        <w:jc w:val="center"/>
        <w:rPr>
          <w:rFonts w:ascii="Arial" w:hAnsi="Arial"/>
          <w:b/>
          <w:sz w:val="16"/>
          <w:szCs w:val="16"/>
        </w:rPr>
      </w:pPr>
      <w:r>
        <w:rPr>
          <w:b/>
          <w:noProof/>
          <w:szCs w:val="28"/>
        </w:rPr>
        <w:drawing>
          <wp:inline distT="0" distB="0" distL="0" distR="0">
            <wp:extent cx="609600" cy="876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5D" w:rsidRPr="00C47995" w:rsidRDefault="00E2725D" w:rsidP="00E2725D">
      <w:pPr>
        <w:pStyle w:val="af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99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E2725D" w:rsidRPr="00C47995" w:rsidRDefault="00E2725D" w:rsidP="00E2725D">
      <w:pPr>
        <w:pStyle w:val="af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995">
        <w:rPr>
          <w:rFonts w:ascii="Times New Roman" w:hAnsi="Times New Roman" w:cs="Times New Roman"/>
          <w:b/>
          <w:bCs/>
          <w:sz w:val="24"/>
          <w:szCs w:val="24"/>
        </w:rPr>
        <w:t>РОСТОВСКАЯ ОБЛАСТЬ  НЕКЛИНОВСКИЙ РАЙОН</w:t>
      </w:r>
    </w:p>
    <w:p w:rsidR="00E2725D" w:rsidRPr="00C47995" w:rsidRDefault="00E2725D" w:rsidP="00E2725D">
      <w:pPr>
        <w:pStyle w:val="aff5"/>
        <w:jc w:val="center"/>
        <w:rPr>
          <w:rFonts w:ascii="Times New Roman" w:hAnsi="Times New Roman" w:cs="Times New Roman"/>
          <w:sz w:val="24"/>
          <w:szCs w:val="24"/>
        </w:rPr>
      </w:pPr>
      <w:r w:rsidRPr="00C47995">
        <w:rPr>
          <w:rFonts w:ascii="Times New Roman" w:hAnsi="Times New Roman" w:cs="Times New Roman"/>
          <w:b/>
          <w:bCs/>
          <w:sz w:val="24"/>
          <w:szCs w:val="24"/>
        </w:rPr>
        <w:t>АДМИНИСТРАЦИЯ  САМБЕКСКОГО СЕЛЬСКОГО ПОСЕЛЕНИЯ</w:t>
      </w:r>
    </w:p>
    <w:p w:rsidR="00E2725D" w:rsidRPr="00C47995" w:rsidRDefault="00E2725D" w:rsidP="00E2725D">
      <w:pPr>
        <w:pStyle w:val="af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25D" w:rsidRPr="00C47995" w:rsidRDefault="00E2725D" w:rsidP="00E2725D">
      <w:pPr>
        <w:pStyle w:val="af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995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E2725D" w:rsidRPr="00C47995" w:rsidRDefault="00E2725D" w:rsidP="003C740A">
      <w:pPr>
        <w:jc w:val="center"/>
        <w:rPr>
          <w:rFonts w:ascii="Arial" w:hAnsi="Arial"/>
          <w:b/>
          <w:sz w:val="24"/>
          <w:szCs w:val="24"/>
        </w:rPr>
      </w:pPr>
    </w:p>
    <w:p w:rsidR="003C740A" w:rsidRPr="00C47995" w:rsidRDefault="00E2725D" w:rsidP="003C740A">
      <w:pPr>
        <w:jc w:val="center"/>
        <w:rPr>
          <w:sz w:val="24"/>
          <w:szCs w:val="24"/>
        </w:rPr>
      </w:pPr>
      <w:r w:rsidRPr="00C47995">
        <w:rPr>
          <w:sz w:val="24"/>
          <w:szCs w:val="24"/>
        </w:rPr>
        <w:t>о</w:t>
      </w:r>
      <w:r w:rsidR="003C740A" w:rsidRPr="00C47995">
        <w:rPr>
          <w:sz w:val="24"/>
          <w:szCs w:val="24"/>
        </w:rPr>
        <w:t>т</w:t>
      </w:r>
      <w:r w:rsidRPr="00C47995">
        <w:rPr>
          <w:sz w:val="24"/>
          <w:szCs w:val="24"/>
        </w:rPr>
        <w:t xml:space="preserve"> </w:t>
      </w:r>
      <w:r w:rsidR="003C740A" w:rsidRPr="00C47995">
        <w:rPr>
          <w:sz w:val="24"/>
          <w:szCs w:val="24"/>
        </w:rPr>
        <w:t xml:space="preserve"> </w:t>
      </w:r>
      <w:r w:rsidR="00A11447">
        <w:rPr>
          <w:sz w:val="24"/>
          <w:szCs w:val="24"/>
        </w:rPr>
        <w:t xml:space="preserve">18 мая </w:t>
      </w:r>
      <w:r w:rsidR="003C740A" w:rsidRPr="00C47995">
        <w:rPr>
          <w:sz w:val="24"/>
          <w:szCs w:val="24"/>
        </w:rPr>
        <w:t xml:space="preserve">2022 № </w:t>
      </w:r>
      <w:r w:rsidR="00A11447">
        <w:rPr>
          <w:sz w:val="24"/>
          <w:szCs w:val="24"/>
        </w:rPr>
        <w:t>18</w:t>
      </w:r>
    </w:p>
    <w:p w:rsidR="003C740A" w:rsidRPr="00C47995" w:rsidRDefault="003C740A" w:rsidP="003C740A">
      <w:pPr>
        <w:jc w:val="center"/>
        <w:rPr>
          <w:sz w:val="24"/>
          <w:szCs w:val="24"/>
        </w:rPr>
      </w:pPr>
    </w:p>
    <w:p w:rsidR="00AD416C" w:rsidRPr="00C47995" w:rsidRDefault="00E2725D" w:rsidP="003C740A">
      <w:pPr>
        <w:suppressAutoHyphens/>
        <w:jc w:val="center"/>
        <w:rPr>
          <w:sz w:val="24"/>
          <w:szCs w:val="24"/>
        </w:rPr>
      </w:pPr>
      <w:r w:rsidRPr="00C47995">
        <w:rPr>
          <w:sz w:val="24"/>
          <w:szCs w:val="24"/>
        </w:rPr>
        <w:t>с. Самбек</w:t>
      </w:r>
    </w:p>
    <w:p w:rsidR="003C740A" w:rsidRPr="00E2725D" w:rsidRDefault="003C740A" w:rsidP="003C740A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W w:w="10398" w:type="dxa"/>
        <w:jc w:val="center"/>
        <w:tblInd w:w="-34" w:type="dxa"/>
        <w:tblLayout w:type="fixed"/>
        <w:tblLook w:val="0000"/>
      </w:tblPr>
      <w:tblGrid>
        <w:gridCol w:w="10398"/>
      </w:tblGrid>
      <w:tr w:rsidR="00AD416C" w:rsidRPr="00E2725D" w:rsidTr="00E2725D">
        <w:trPr>
          <w:trHeight w:val="806"/>
          <w:jc w:val="center"/>
        </w:trPr>
        <w:tc>
          <w:tcPr>
            <w:tcW w:w="10398" w:type="dxa"/>
            <w:shd w:val="clear" w:color="auto" w:fill="auto"/>
          </w:tcPr>
          <w:p w:rsidR="00E2725D" w:rsidRPr="00E2725D" w:rsidRDefault="00A11447" w:rsidP="00AD416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bookmarkStart w:id="0" w:name="_GoBack"/>
            <w:r>
              <w:rPr>
                <w:sz w:val="24"/>
                <w:szCs w:val="24"/>
                <w:lang w:eastAsia="ar-SA"/>
              </w:rPr>
              <w:t xml:space="preserve">      </w:t>
            </w:r>
            <w:r w:rsidR="00AD416C" w:rsidRPr="00E2725D">
              <w:rPr>
                <w:sz w:val="24"/>
                <w:szCs w:val="24"/>
                <w:lang w:eastAsia="ar-SA"/>
              </w:rPr>
              <w:t xml:space="preserve">Об особенностях осуществления в 2022 году </w:t>
            </w:r>
          </w:p>
          <w:p w:rsidR="00AD416C" w:rsidRPr="00E2725D" w:rsidRDefault="00AD416C" w:rsidP="00AD416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2725D">
              <w:rPr>
                <w:sz w:val="24"/>
                <w:szCs w:val="24"/>
                <w:lang w:eastAsia="ar-SA"/>
              </w:rPr>
              <w:t>внутреннего муниципального финансового контроля в отношении главных распорядителей и получателей бюджетных средств</w:t>
            </w:r>
            <w:bookmarkEnd w:id="0"/>
          </w:p>
          <w:p w:rsidR="00E2725D" w:rsidRPr="00E2725D" w:rsidRDefault="00E2725D" w:rsidP="00AD416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3C740A" w:rsidRPr="00E2725D" w:rsidRDefault="00AD416C" w:rsidP="003C740A">
      <w:pPr>
        <w:suppressAutoHyphens/>
        <w:ind w:firstLine="567"/>
        <w:jc w:val="both"/>
        <w:rPr>
          <w:sz w:val="24"/>
          <w:szCs w:val="24"/>
        </w:rPr>
      </w:pPr>
      <w:r w:rsidRPr="00E2725D">
        <w:rPr>
          <w:sz w:val="24"/>
          <w:szCs w:val="24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</w:t>
      </w:r>
      <w:r w:rsidR="00E2725D" w:rsidRPr="00E2725D">
        <w:rPr>
          <w:sz w:val="24"/>
          <w:szCs w:val="24"/>
        </w:rPr>
        <w:t>:</w:t>
      </w:r>
    </w:p>
    <w:p w:rsidR="00E2725D" w:rsidRPr="00E2725D" w:rsidRDefault="00E2725D" w:rsidP="003C740A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AD416C" w:rsidRPr="00E2725D" w:rsidRDefault="003C740A" w:rsidP="003C74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725D">
        <w:rPr>
          <w:rFonts w:eastAsiaTheme="minorHAnsi"/>
          <w:spacing w:val="-4"/>
          <w:sz w:val="24"/>
          <w:szCs w:val="24"/>
          <w:lang w:eastAsia="en-US"/>
        </w:rPr>
        <w:t xml:space="preserve">1. </w:t>
      </w:r>
      <w:r w:rsidR="00AD416C" w:rsidRPr="00E2725D">
        <w:rPr>
          <w:rFonts w:eastAsiaTheme="minorHAnsi"/>
          <w:spacing w:val="-4"/>
          <w:sz w:val="24"/>
          <w:szCs w:val="24"/>
          <w:lang w:eastAsia="en-US"/>
        </w:rPr>
        <w:t>Уст</w:t>
      </w:r>
      <w:r w:rsidRPr="00E2725D">
        <w:rPr>
          <w:rFonts w:eastAsiaTheme="minorHAnsi"/>
          <w:spacing w:val="-4"/>
          <w:sz w:val="24"/>
          <w:szCs w:val="24"/>
          <w:lang w:eastAsia="en-US"/>
        </w:rPr>
        <w:t xml:space="preserve">ановить, что до 1 января 2023 </w:t>
      </w:r>
      <w:r w:rsidR="00AD416C" w:rsidRPr="00E2725D">
        <w:rPr>
          <w:rFonts w:eastAsiaTheme="minorHAnsi"/>
          <w:spacing w:val="-4"/>
          <w:sz w:val="24"/>
          <w:szCs w:val="24"/>
          <w:lang w:eastAsia="en-US"/>
        </w:rPr>
        <w:t xml:space="preserve"> Администраци</w:t>
      </w:r>
      <w:r w:rsidR="00765C6C" w:rsidRPr="00E2725D">
        <w:rPr>
          <w:rFonts w:eastAsiaTheme="minorHAnsi"/>
          <w:spacing w:val="-4"/>
          <w:sz w:val="24"/>
          <w:szCs w:val="24"/>
          <w:lang w:eastAsia="en-US"/>
        </w:rPr>
        <w:t>ей</w:t>
      </w:r>
      <w:r w:rsidR="00E2725D" w:rsidRPr="00E2725D">
        <w:rPr>
          <w:rFonts w:eastAsiaTheme="minorHAnsi"/>
          <w:spacing w:val="-4"/>
          <w:sz w:val="24"/>
          <w:szCs w:val="24"/>
          <w:lang w:eastAsia="en-US"/>
        </w:rPr>
        <w:t xml:space="preserve"> Самбекского сельского поселения</w:t>
      </w:r>
      <w:r w:rsidR="00AD416C" w:rsidRPr="00E2725D">
        <w:rPr>
          <w:rFonts w:eastAsiaTheme="minorHAnsi"/>
          <w:spacing w:val="-4"/>
          <w:sz w:val="24"/>
          <w:szCs w:val="24"/>
          <w:lang w:eastAsia="en-US"/>
        </w:rPr>
        <w:t xml:space="preserve"> в рамках внутреннего муниципального финансового контроля не проводятся проверки главных распорядителей и получателей бюджетных средств, в том числе являющихся муниципальными заказчиками</w:t>
      </w:r>
      <w:r w:rsidR="00AD416C" w:rsidRPr="00E2725D">
        <w:rPr>
          <w:rFonts w:eastAsiaTheme="minorHAnsi"/>
          <w:sz w:val="24"/>
          <w:szCs w:val="24"/>
          <w:lang w:eastAsia="ar-SA"/>
        </w:rPr>
        <w:t>.</w:t>
      </w:r>
    </w:p>
    <w:p w:rsidR="003372DF" w:rsidRPr="00E2725D" w:rsidRDefault="003C740A" w:rsidP="003C74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725D">
        <w:rPr>
          <w:sz w:val="24"/>
          <w:szCs w:val="24"/>
        </w:rPr>
        <w:t xml:space="preserve">2. </w:t>
      </w:r>
      <w:r w:rsidR="003372DF" w:rsidRPr="00E2725D">
        <w:rPr>
          <w:sz w:val="24"/>
          <w:szCs w:val="24"/>
        </w:rPr>
        <w:t xml:space="preserve">При поступлении от главных распорядителей и получателей бюджетных средств местного бюджета, в том числе являющихся муниципальными заказчиками, обращений о продлении срока исполнения представлений (предписаний), выданных </w:t>
      </w:r>
      <w:r w:rsidR="00E2725D" w:rsidRPr="00E2725D">
        <w:rPr>
          <w:sz w:val="24"/>
          <w:szCs w:val="24"/>
        </w:rPr>
        <w:t xml:space="preserve">Администрацией Самбекского сельского поселения </w:t>
      </w:r>
      <w:r w:rsidR="003372DF" w:rsidRPr="00E2725D">
        <w:rPr>
          <w:sz w:val="24"/>
          <w:szCs w:val="24"/>
        </w:rPr>
        <w:t xml:space="preserve">до вступления в </w:t>
      </w:r>
      <w:r w:rsidR="00E2725D" w:rsidRPr="00E2725D">
        <w:rPr>
          <w:sz w:val="24"/>
          <w:szCs w:val="24"/>
        </w:rPr>
        <w:t>силу настоящего распоряжения, Администрация Самбекского сельского поселения</w:t>
      </w:r>
      <w:r w:rsidR="003372DF" w:rsidRPr="00E2725D">
        <w:rPr>
          <w:sz w:val="24"/>
          <w:szCs w:val="24"/>
        </w:rPr>
        <w:t xml:space="preserve">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 </w:t>
      </w:r>
    </w:p>
    <w:p w:rsidR="003372DF" w:rsidRPr="00E2725D" w:rsidRDefault="003C740A" w:rsidP="003C74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725D">
        <w:rPr>
          <w:sz w:val="24"/>
          <w:szCs w:val="24"/>
        </w:rPr>
        <w:t xml:space="preserve">3. </w:t>
      </w:r>
      <w:r w:rsidR="00E2725D" w:rsidRPr="00E2725D">
        <w:rPr>
          <w:sz w:val="24"/>
          <w:szCs w:val="24"/>
        </w:rPr>
        <w:t>Пункт 1 настоящего распоряжения</w:t>
      </w:r>
      <w:r w:rsidR="003372DF" w:rsidRPr="00E2725D">
        <w:rPr>
          <w:sz w:val="24"/>
          <w:szCs w:val="24"/>
        </w:rPr>
        <w:t xml:space="preserve">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AD416C" w:rsidRPr="00E2725D" w:rsidRDefault="003C740A" w:rsidP="003C74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2725D">
        <w:rPr>
          <w:sz w:val="24"/>
          <w:szCs w:val="24"/>
        </w:rPr>
        <w:t xml:space="preserve">4. </w:t>
      </w:r>
      <w:r w:rsidR="00513D3C" w:rsidRPr="00E2725D">
        <w:rPr>
          <w:sz w:val="24"/>
          <w:szCs w:val="24"/>
        </w:rPr>
        <w:t>Установить, что проверки, указанные в п</w:t>
      </w:r>
      <w:r w:rsidR="00E2725D" w:rsidRPr="00E2725D">
        <w:rPr>
          <w:sz w:val="24"/>
          <w:szCs w:val="24"/>
        </w:rPr>
        <w:t>ункте 1 настоящего распоряжения</w:t>
      </w:r>
      <w:r w:rsidR="00513D3C" w:rsidRPr="00E2725D">
        <w:rPr>
          <w:sz w:val="24"/>
          <w:szCs w:val="24"/>
        </w:rPr>
        <w:t>, начатые до вступления</w:t>
      </w:r>
      <w:r w:rsidR="00E2725D" w:rsidRPr="00E2725D">
        <w:rPr>
          <w:sz w:val="24"/>
          <w:szCs w:val="24"/>
        </w:rPr>
        <w:t xml:space="preserve"> в силу настоящего распоряжения</w:t>
      </w:r>
      <w:r w:rsidR="00513D3C" w:rsidRPr="00E2725D">
        <w:rPr>
          <w:sz w:val="24"/>
          <w:szCs w:val="24"/>
        </w:rPr>
        <w:t>, по</w:t>
      </w:r>
      <w:r w:rsidR="00E2725D" w:rsidRPr="00E2725D">
        <w:rPr>
          <w:sz w:val="24"/>
          <w:szCs w:val="24"/>
        </w:rPr>
        <w:t xml:space="preserve"> </w:t>
      </w:r>
      <w:r w:rsidR="00513D3C" w:rsidRPr="00E2725D">
        <w:rPr>
          <w:sz w:val="24"/>
          <w:szCs w:val="24"/>
        </w:rPr>
        <w:t xml:space="preserve">решению </w:t>
      </w:r>
      <w:r w:rsidR="00AD416C" w:rsidRPr="00E2725D">
        <w:rPr>
          <w:sz w:val="24"/>
          <w:szCs w:val="24"/>
        </w:rPr>
        <w:t>Ад</w:t>
      </w:r>
      <w:r w:rsidR="00E2725D" w:rsidRPr="00E2725D">
        <w:rPr>
          <w:sz w:val="24"/>
          <w:szCs w:val="24"/>
        </w:rPr>
        <w:t>министрации Самбекского сельского поселения</w:t>
      </w:r>
      <w:r w:rsidR="00AD416C" w:rsidRPr="00E2725D">
        <w:rPr>
          <w:sz w:val="24"/>
          <w:szCs w:val="24"/>
        </w:rPr>
        <w:t xml:space="preserve"> </w:t>
      </w:r>
      <w:r w:rsidR="00513D3C" w:rsidRPr="00E2725D">
        <w:rPr>
          <w:sz w:val="24"/>
          <w:szCs w:val="24"/>
        </w:rPr>
        <w:t>приостанавливаются со сроком возобновл</w:t>
      </w:r>
      <w:r w:rsidR="00701F22" w:rsidRPr="00E2725D">
        <w:rPr>
          <w:sz w:val="24"/>
          <w:szCs w:val="24"/>
        </w:rPr>
        <w:t>ения не ранее 1 января 2023</w:t>
      </w:r>
      <w:r w:rsidR="00513D3C" w:rsidRPr="00E2725D">
        <w:rPr>
          <w:sz w:val="24"/>
          <w:szCs w:val="24"/>
        </w:rPr>
        <w:t xml:space="preserve"> либо завершаются не позднее 20 рабочих дней со дня вступления</w:t>
      </w:r>
      <w:r w:rsidR="00E2725D" w:rsidRPr="00E2725D">
        <w:rPr>
          <w:sz w:val="24"/>
          <w:szCs w:val="24"/>
        </w:rPr>
        <w:t xml:space="preserve"> в силу настоящего распоряжения</w:t>
      </w:r>
      <w:r w:rsidR="00513D3C" w:rsidRPr="00E2725D">
        <w:rPr>
          <w:sz w:val="24"/>
          <w:szCs w:val="24"/>
        </w:rPr>
        <w:t>.</w:t>
      </w:r>
    </w:p>
    <w:p w:rsidR="00AD416C" w:rsidRPr="00E2725D" w:rsidRDefault="003C740A" w:rsidP="003C740A">
      <w:pPr>
        <w:pStyle w:val="aff2"/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E2725D">
        <w:rPr>
          <w:rFonts w:ascii="Times New Roman" w:hAnsi="Times New Roman" w:cs="Times New Roman"/>
          <w:sz w:val="24"/>
          <w:szCs w:val="24"/>
        </w:rPr>
        <w:t xml:space="preserve">5. </w:t>
      </w:r>
      <w:r w:rsidR="00E2725D" w:rsidRPr="00E2725D">
        <w:rPr>
          <w:rFonts w:ascii="Times New Roman" w:hAnsi="Times New Roman" w:cs="Times New Roman"/>
          <w:sz w:val="24"/>
          <w:szCs w:val="24"/>
        </w:rPr>
        <w:t>Настоящее распоряжение</w:t>
      </w:r>
      <w:r w:rsidR="00513D3C" w:rsidRPr="00E2725D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</w:t>
      </w:r>
      <w:r w:rsidR="00E2725D" w:rsidRPr="00E2725D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513D3C" w:rsidRPr="00E2725D">
        <w:rPr>
          <w:rFonts w:ascii="Times New Roman" w:hAnsi="Times New Roman" w:cs="Times New Roman"/>
          <w:sz w:val="24"/>
          <w:szCs w:val="24"/>
        </w:rPr>
        <w:t>.</w:t>
      </w:r>
    </w:p>
    <w:p w:rsidR="00AD416C" w:rsidRPr="00E2725D" w:rsidRDefault="003C740A" w:rsidP="003C740A">
      <w:pPr>
        <w:pStyle w:val="aff2"/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E2725D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6. </w:t>
      </w:r>
      <w:r w:rsidR="00AD416C" w:rsidRPr="00E2725D">
        <w:rPr>
          <w:rFonts w:ascii="Times New Roman" w:eastAsiaTheme="minorHAnsi" w:hAnsi="Times New Roman" w:cs="Times New Roman"/>
          <w:sz w:val="24"/>
          <w:szCs w:val="24"/>
          <w:lang w:eastAsia="ar-SA"/>
        </w:rPr>
        <w:t>Контр</w:t>
      </w:r>
      <w:r w:rsidR="00E2725D" w:rsidRPr="00E2725D">
        <w:rPr>
          <w:rFonts w:ascii="Times New Roman" w:eastAsiaTheme="minorHAnsi" w:hAnsi="Times New Roman" w:cs="Times New Roman"/>
          <w:sz w:val="24"/>
          <w:szCs w:val="24"/>
          <w:lang w:eastAsia="ar-SA"/>
        </w:rPr>
        <w:t>оль за выполнением распоряжения</w:t>
      </w:r>
      <w:r w:rsidR="00AD416C" w:rsidRPr="00E2725D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 оставляю за собой.</w:t>
      </w:r>
    </w:p>
    <w:p w:rsidR="00513D3C" w:rsidRPr="00E2725D" w:rsidRDefault="00513D3C" w:rsidP="00513D3C">
      <w:pPr>
        <w:ind w:firstLine="709"/>
        <w:rPr>
          <w:sz w:val="24"/>
          <w:szCs w:val="24"/>
        </w:rPr>
      </w:pPr>
    </w:p>
    <w:p w:rsidR="003C740A" w:rsidRPr="00E2725D" w:rsidRDefault="003C740A" w:rsidP="00513D3C">
      <w:pPr>
        <w:ind w:firstLine="709"/>
        <w:rPr>
          <w:sz w:val="24"/>
          <w:szCs w:val="24"/>
        </w:rPr>
      </w:pPr>
    </w:p>
    <w:p w:rsidR="00513D3C" w:rsidRPr="00E2725D" w:rsidRDefault="00513D3C" w:rsidP="00513D3C">
      <w:pPr>
        <w:ind w:firstLine="709"/>
        <w:rPr>
          <w:sz w:val="24"/>
          <w:szCs w:val="24"/>
        </w:rPr>
      </w:pPr>
    </w:p>
    <w:p w:rsidR="00AD416C" w:rsidRPr="00E2725D" w:rsidRDefault="00AD416C" w:rsidP="00AD416C">
      <w:pPr>
        <w:suppressAutoHyphens/>
        <w:jc w:val="both"/>
        <w:rPr>
          <w:sz w:val="24"/>
          <w:szCs w:val="24"/>
          <w:lang w:eastAsia="ar-SA"/>
        </w:rPr>
      </w:pPr>
      <w:r w:rsidRPr="00E2725D">
        <w:rPr>
          <w:sz w:val="24"/>
          <w:szCs w:val="24"/>
          <w:lang w:eastAsia="ar-SA"/>
        </w:rPr>
        <w:t>Глава Администрации</w:t>
      </w:r>
    </w:p>
    <w:p w:rsidR="00AD416C" w:rsidRPr="00E2725D" w:rsidRDefault="00E2725D" w:rsidP="00AD416C">
      <w:pPr>
        <w:suppressAutoHyphens/>
        <w:jc w:val="both"/>
        <w:rPr>
          <w:sz w:val="24"/>
          <w:szCs w:val="24"/>
          <w:lang w:eastAsia="ar-SA"/>
        </w:rPr>
      </w:pPr>
      <w:r w:rsidRPr="00E2725D">
        <w:rPr>
          <w:sz w:val="24"/>
          <w:szCs w:val="24"/>
          <w:lang w:eastAsia="ar-SA"/>
        </w:rPr>
        <w:t>Самбекского сельского поселения</w:t>
      </w:r>
      <w:r w:rsidRPr="00E2725D">
        <w:rPr>
          <w:sz w:val="24"/>
          <w:szCs w:val="24"/>
          <w:lang w:eastAsia="ar-SA"/>
        </w:rPr>
        <w:tab/>
      </w:r>
      <w:r w:rsidRPr="00E2725D">
        <w:rPr>
          <w:sz w:val="24"/>
          <w:szCs w:val="24"/>
          <w:lang w:eastAsia="ar-SA"/>
        </w:rPr>
        <w:tab/>
      </w:r>
      <w:r w:rsidRPr="00E2725D">
        <w:rPr>
          <w:sz w:val="24"/>
          <w:szCs w:val="24"/>
          <w:lang w:eastAsia="ar-SA"/>
        </w:rPr>
        <w:tab/>
      </w:r>
      <w:r w:rsidRPr="00E2725D">
        <w:rPr>
          <w:sz w:val="24"/>
          <w:szCs w:val="24"/>
          <w:lang w:eastAsia="ar-SA"/>
        </w:rPr>
        <w:tab/>
      </w:r>
      <w:r w:rsidRPr="00E2725D">
        <w:rPr>
          <w:sz w:val="24"/>
          <w:szCs w:val="24"/>
          <w:lang w:eastAsia="ar-SA"/>
        </w:rPr>
        <w:tab/>
      </w:r>
      <w:r w:rsidRPr="00E2725D">
        <w:rPr>
          <w:sz w:val="24"/>
          <w:szCs w:val="24"/>
          <w:lang w:eastAsia="ar-SA"/>
        </w:rPr>
        <w:tab/>
        <w:t>М.А.Соболевский</w:t>
      </w:r>
    </w:p>
    <w:p w:rsidR="00AD416C" w:rsidRPr="00E2725D" w:rsidRDefault="00AD416C" w:rsidP="00AD416C">
      <w:pPr>
        <w:suppressAutoHyphens/>
        <w:jc w:val="both"/>
        <w:rPr>
          <w:sz w:val="24"/>
          <w:szCs w:val="24"/>
          <w:lang w:eastAsia="ar-SA"/>
        </w:rPr>
      </w:pPr>
    </w:p>
    <w:p w:rsidR="007F302F" w:rsidRPr="00E2725D" w:rsidRDefault="007F302F" w:rsidP="00513D3C">
      <w:pPr>
        <w:jc w:val="both"/>
        <w:rPr>
          <w:sz w:val="24"/>
          <w:szCs w:val="24"/>
        </w:rPr>
      </w:pPr>
    </w:p>
    <w:sectPr w:rsidR="007F302F" w:rsidRPr="00E2725D" w:rsidSect="00E2725D">
      <w:footerReference w:type="even" r:id="rId8"/>
      <w:footerReference w:type="default" r:id="rId9"/>
      <w:pgSz w:w="11907" w:h="16840"/>
      <w:pgMar w:top="284" w:right="567" w:bottom="510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A1A" w:rsidRDefault="003E3A1A">
      <w:r>
        <w:separator/>
      </w:r>
    </w:p>
  </w:endnote>
  <w:endnote w:type="continuationSeparator" w:id="1">
    <w:p w:rsidR="003E3A1A" w:rsidRDefault="003E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C50E6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0732975"/>
      <w:docPartObj>
        <w:docPartGallery w:val="Page Numbers (Bottom of Page)"/>
        <w:docPartUnique/>
      </w:docPartObj>
    </w:sdtPr>
    <w:sdtContent>
      <w:p w:rsidR="003C740A" w:rsidRDefault="00C50E66">
        <w:pPr>
          <w:pStyle w:val="a7"/>
          <w:jc w:val="right"/>
        </w:pPr>
        <w:r>
          <w:fldChar w:fldCharType="begin"/>
        </w:r>
        <w:r w:rsidR="003C740A">
          <w:instrText>PAGE   \* MERGEFORMAT</w:instrText>
        </w:r>
        <w:r>
          <w:fldChar w:fldCharType="separate"/>
        </w:r>
        <w:r w:rsidR="00E2725D">
          <w:rPr>
            <w:noProof/>
          </w:rPr>
          <w:t>2</w:t>
        </w:r>
        <w:r>
          <w:fldChar w:fldCharType="end"/>
        </w:r>
      </w:p>
    </w:sdtContent>
  </w:sdt>
  <w:p w:rsidR="00305B33" w:rsidRPr="00305B33" w:rsidRDefault="00305B3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A1A" w:rsidRDefault="003E3A1A">
      <w:r>
        <w:separator/>
      </w:r>
    </w:p>
  </w:footnote>
  <w:footnote w:type="continuationSeparator" w:id="1">
    <w:p w:rsidR="003E3A1A" w:rsidRDefault="003E3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A1707C"/>
    <w:multiLevelType w:val="hybridMultilevel"/>
    <w:tmpl w:val="F10E3716"/>
    <w:lvl w:ilvl="0" w:tplc="F8EC00E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D3C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00D7"/>
    <w:rsid w:val="00153B21"/>
    <w:rsid w:val="001A7CFA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5B33"/>
    <w:rsid w:val="00313D3A"/>
    <w:rsid w:val="003167D4"/>
    <w:rsid w:val="003372DF"/>
    <w:rsid w:val="00341FC1"/>
    <w:rsid w:val="003477D9"/>
    <w:rsid w:val="003576C7"/>
    <w:rsid w:val="0037040B"/>
    <w:rsid w:val="003921D8"/>
    <w:rsid w:val="003B2193"/>
    <w:rsid w:val="003C740A"/>
    <w:rsid w:val="003E3A1A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3D3C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2487E"/>
    <w:rsid w:val="006564DB"/>
    <w:rsid w:val="00657445"/>
    <w:rsid w:val="00660EE3"/>
    <w:rsid w:val="00676B57"/>
    <w:rsid w:val="006B7A21"/>
    <w:rsid w:val="00701F22"/>
    <w:rsid w:val="007120F8"/>
    <w:rsid w:val="007219F0"/>
    <w:rsid w:val="00765C6C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4E2C"/>
    <w:rsid w:val="008A26EE"/>
    <w:rsid w:val="008B6AD3"/>
    <w:rsid w:val="00910044"/>
    <w:rsid w:val="009122B1"/>
    <w:rsid w:val="009127DC"/>
    <w:rsid w:val="00913129"/>
    <w:rsid w:val="00913C43"/>
    <w:rsid w:val="00917C70"/>
    <w:rsid w:val="009228DF"/>
    <w:rsid w:val="00924E84"/>
    <w:rsid w:val="0092734F"/>
    <w:rsid w:val="00931944"/>
    <w:rsid w:val="00947FCC"/>
    <w:rsid w:val="00965E6E"/>
    <w:rsid w:val="00985A10"/>
    <w:rsid w:val="00A05B6C"/>
    <w:rsid w:val="00A061D7"/>
    <w:rsid w:val="00A11447"/>
    <w:rsid w:val="00A30E81"/>
    <w:rsid w:val="00A34804"/>
    <w:rsid w:val="00A67B50"/>
    <w:rsid w:val="00A941CF"/>
    <w:rsid w:val="00AB1ACA"/>
    <w:rsid w:val="00AD416C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45F86"/>
    <w:rsid w:val="00C47995"/>
    <w:rsid w:val="00C50E66"/>
    <w:rsid w:val="00C572C4"/>
    <w:rsid w:val="00C731BB"/>
    <w:rsid w:val="00C95DA9"/>
    <w:rsid w:val="00CA151C"/>
    <w:rsid w:val="00CA605A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0875"/>
    <w:rsid w:val="00DA1E06"/>
    <w:rsid w:val="00DA7C1C"/>
    <w:rsid w:val="00DB4D6B"/>
    <w:rsid w:val="00DC2302"/>
    <w:rsid w:val="00DC6AA9"/>
    <w:rsid w:val="00DE50C1"/>
    <w:rsid w:val="00E04378"/>
    <w:rsid w:val="00E05E45"/>
    <w:rsid w:val="00E138E0"/>
    <w:rsid w:val="00E2725D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31A9"/>
    <w:rsid w:val="00ED696C"/>
    <w:rsid w:val="00ED72D3"/>
    <w:rsid w:val="00EF29AB"/>
    <w:rsid w:val="00EF56AF"/>
    <w:rsid w:val="00F02C40"/>
    <w:rsid w:val="00F24917"/>
    <w:rsid w:val="00F30D40"/>
    <w:rsid w:val="00F410DF"/>
    <w:rsid w:val="00F562C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A9"/>
  </w:style>
  <w:style w:type="paragraph" w:styleId="1">
    <w:name w:val="heading 1"/>
    <w:basedOn w:val="a"/>
    <w:next w:val="a"/>
    <w:link w:val="10"/>
    <w:uiPriority w:val="99"/>
    <w:qFormat/>
    <w:rsid w:val="00ED31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D31A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D31A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ED31A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D31A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D31A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D31A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ADMsambek</cp:lastModifiedBy>
  <cp:revision>5</cp:revision>
  <cp:lastPrinted>2022-05-17T07:43:00Z</cp:lastPrinted>
  <dcterms:created xsi:type="dcterms:W3CDTF">2022-05-12T09:10:00Z</dcterms:created>
  <dcterms:modified xsi:type="dcterms:W3CDTF">2022-05-19T07:10:00Z</dcterms:modified>
</cp:coreProperties>
</file>