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20" w:rsidRPr="008C65FE" w:rsidRDefault="00645D20" w:rsidP="00645D2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65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C65FE">
        <w:rPr>
          <w:rFonts w:ascii="Times New Roman" w:hAnsi="Times New Roman" w:cs="Times New Roman"/>
          <w:b/>
          <w:sz w:val="28"/>
          <w:szCs w:val="28"/>
        </w:rPr>
        <w:t>СИЙСКАЯ ФЕДЕРАЦИЯ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РОСТОВСКАЯ ОБЛАСТЬ НЕКЛИНОВСКИЙ РАЙОН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АДМИНИСТРАЦИЯ САМБЕКСКОГО СЕЛЬСКОГО ПОСЕЛЕНИЯ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5FE">
        <w:rPr>
          <w:rFonts w:ascii="Times New Roman" w:hAnsi="Times New Roman" w:cs="Times New Roman"/>
          <w:sz w:val="28"/>
          <w:szCs w:val="28"/>
        </w:rPr>
        <w:t xml:space="preserve">от    </w:t>
      </w:r>
      <w:r w:rsidR="00450FB9">
        <w:rPr>
          <w:rFonts w:ascii="Times New Roman" w:hAnsi="Times New Roman" w:cs="Times New Roman"/>
          <w:sz w:val="28"/>
          <w:szCs w:val="28"/>
        </w:rPr>
        <w:t>14.12.2015г</w:t>
      </w:r>
      <w:r w:rsidRPr="008C6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450FB9">
        <w:rPr>
          <w:rFonts w:ascii="Times New Roman" w:hAnsi="Times New Roman" w:cs="Times New Roman"/>
          <w:sz w:val="28"/>
          <w:szCs w:val="28"/>
        </w:rPr>
        <w:t xml:space="preserve"> 119</w:t>
      </w:r>
      <w:r w:rsidRPr="008C65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5D20" w:rsidRPr="00645D20" w:rsidRDefault="00645D20" w:rsidP="0064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5FE">
        <w:rPr>
          <w:rFonts w:ascii="Times New Roman" w:hAnsi="Times New Roman" w:cs="Times New Roman"/>
          <w:sz w:val="28"/>
          <w:szCs w:val="28"/>
        </w:rPr>
        <w:t>с. Самбек</w:t>
      </w:r>
    </w:p>
    <w:tbl>
      <w:tblPr>
        <w:tblW w:w="0" w:type="auto"/>
        <w:jc w:val="center"/>
        <w:tblInd w:w="114" w:type="dxa"/>
        <w:tblLayout w:type="fixed"/>
        <w:tblLook w:val="0000"/>
      </w:tblPr>
      <w:tblGrid>
        <w:gridCol w:w="10195"/>
      </w:tblGrid>
      <w:tr w:rsidR="00645D20" w:rsidRPr="008C65FE" w:rsidTr="00B91678">
        <w:trPr>
          <w:trHeight w:val="1050"/>
          <w:jc w:val="center"/>
        </w:trPr>
        <w:tc>
          <w:tcPr>
            <w:tcW w:w="10195" w:type="dxa"/>
            <w:shd w:val="clear" w:color="auto" w:fill="auto"/>
          </w:tcPr>
          <w:p w:rsidR="00645D20" w:rsidRPr="008C65FE" w:rsidRDefault="00645D20" w:rsidP="00B9167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Самбекского сельского поселения, содержанию указанных актов и обеспечению их исполнения</w:t>
            </w:r>
          </w:p>
          <w:p w:rsidR="00645D20" w:rsidRPr="008C65FE" w:rsidRDefault="00645D20" w:rsidP="00B9167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35DE" w:rsidRPr="00BA44D7" w:rsidRDefault="006035DE" w:rsidP="0060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30F" w:rsidRPr="00BA44D7" w:rsidRDefault="006035DE" w:rsidP="0060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6035DE" w:rsidRPr="00BA44D7" w:rsidRDefault="0038730F" w:rsidP="0060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45D20">
        <w:rPr>
          <w:rFonts w:ascii="Times New Roman" w:hAnsi="Times New Roman" w:cs="Times New Roman"/>
          <w:sz w:val="24"/>
          <w:szCs w:val="24"/>
        </w:rPr>
        <w:t>Самбекского</w:t>
      </w:r>
      <w:r w:rsidRPr="00BA44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35DE" w:rsidRPr="00BA44D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035DE" w:rsidRPr="00BA44D7">
        <w:rPr>
          <w:rFonts w:ascii="Times New Roman" w:hAnsi="Times New Roman" w:cs="Times New Roman"/>
          <w:sz w:val="24"/>
          <w:szCs w:val="24"/>
        </w:rPr>
        <w:t>:</w:t>
      </w:r>
    </w:p>
    <w:p w:rsidR="0038730F" w:rsidRPr="00BA44D7" w:rsidRDefault="0038730F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38730F" w:rsidRDefault="0038730F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опубликования, но не ранее 1 января 2016 г.</w:t>
      </w:r>
    </w:p>
    <w:p w:rsidR="000320ED" w:rsidRPr="00BA44D7" w:rsidRDefault="000320ED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постановление на официальном сайте Администрации </w:t>
      </w:r>
      <w:r w:rsidR="00645D20">
        <w:rPr>
          <w:rFonts w:ascii="Times New Roman" w:hAnsi="Times New Roman" w:cs="Times New Roman"/>
          <w:sz w:val="24"/>
          <w:szCs w:val="24"/>
        </w:rPr>
        <w:t>Самбекского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- телекоммуникационной сети «Интернет».</w:t>
      </w:r>
    </w:p>
    <w:p w:rsidR="0038730F" w:rsidRPr="00BA44D7" w:rsidRDefault="0038730F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>Контроль за выполнением настоящего</w:t>
      </w:r>
      <w:r w:rsidR="00645D20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BA44D7">
        <w:rPr>
          <w:rFonts w:ascii="Times New Roman" w:hAnsi="Times New Roman" w:cs="Times New Roman"/>
          <w:sz w:val="24"/>
          <w:szCs w:val="24"/>
        </w:rPr>
        <w:t xml:space="preserve"> </w:t>
      </w:r>
      <w:r w:rsidR="00645D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8730F" w:rsidRDefault="0038730F" w:rsidP="0038730F">
      <w:pPr>
        <w:rPr>
          <w:rFonts w:ascii="Times New Roman" w:hAnsi="Times New Roman" w:cs="Times New Roman"/>
          <w:sz w:val="24"/>
          <w:szCs w:val="24"/>
        </w:rPr>
      </w:pPr>
    </w:p>
    <w:p w:rsidR="00645D20" w:rsidRPr="00BA44D7" w:rsidRDefault="00645D20" w:rsidP="0038730F">
      <w:pPr>
        <w:rPr>
          <w:rFonts w:ascii="Times New Roman" w:hAnsi="Times New Roman" w:cs="Times New Roman"/>
          <w:sz w:val="24"/>
          <w:szCs w:val="24"/>
        </w:rPr>
      </w:pPr>
    </w:p>
    <w:p w:rsidR="00645D20" w:rsidRPr="00645D20" w:rsidRDefault="00645D20" w:rsidP="00645D2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730F" w:rsidRPr="00645D20">
        <w:rPr>
          <w:rFonts w:ascii="Times New Roman" w:hAnsi="Times New Roman" w:cs="Times New Roman"/>
          <w:sz w:val="24"/>
          <w:szCs w:val="24"/>
        </w:rPr>
        <w:t xml:space="preserve"> </w:t>
      </w:r>
      <w:r w:rsidRPr="00645D20">
        <w:rPr>
          <w:rFonts w:ascii="Times New Roman" w:hAnsi="Times New Roman" w:cs="Times New Roman"/>
          <w:sz w:val="24"/>
          <w:szCs w:val="24"/>
        </w:rPr>
        <w:t>Самбекского</w:t>
      </w:r>
    </w:p>
    <w:p w:rsidR="0038730F" w:rsidRPr="00645D20" w:rsidRDefault="00645D20" w:rsidP="00645D20">
      <w:pPr>
        <w:pStyle w:val="aa"/>
        <w:rPr>
          <w:rFonts w:ascii="Times New Roman" w:hAnsi="Times New Roman" w:cs="Times New Roman"/>
          <w:sz w:val="24"/>
          <w:szCs w:val="24"/>
        </w:rPr>
      </w:pPr>
      <w:r w:rsidRPr="00645D2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D20">
        <w:rPr>
          <w:rFonts w:ascii="Times New Roman" w:hAnsi="Times New Roman" w:cs="Times New Roman"/>
          <w:sz w:val="24"/>
          <w:szCs w:val="24"/>
        </w:rPr>
        <w:t xml:space="preserve">                                             М.А. Соболевский</w:t>
      </w:r>
    </w:p>
    <w:p w:rsidR="0038730F" w:rsidRPr="00BA44D7" w:rsidRDefault="0038730F" w:rsidP="0038730F">
      <w:pPr>
        <w:rPr>
          <w:rFonts w:ascii="Times New Roman" w:hAnsi="Times New Roman" w:cs="Times New Roman"/>
          <w:sz w:val="24"/>
          <w:szCs w:val="24"/>
        </w:rPr>
      </w:pPr>
    </w:p>
    <w:p w:rsidR="00442A07" w:rsidRPr="00BA44D7" w:rsidRDefault="00442A07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lastRenderedPageBreak/>
        <w:tab/>
      </w:r>
      <w:r w:rsidRPr="00BA44D7">
        <w:rPr>
          <w:rFonts w:ascii="Times New Roman" w:hAnsi="Times New Roman" w:cs="Times New Roman"/>
        </w:rPr>
        <w:t>Приложение</w:t>
      </w:r>
    </w:p>
    <w:p w:rsidR="00442A07" w:rsidRPr="00BA44D7" w:rsidRDefault="000320ED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</w:t>
      </w:r>
      <w:r w:rsidR="00442A07" w:rsidRPr="00BA44D7">
        <w:rPr>
          <w:rFonts w:ascii="Times New Roman" w:hAnsi="Times New Roman" w:cs="Times New Roman"/>
        </w:rPr>
        <w:t xml:space="preserve"> постановлению</w:t>
      </w:r>
    </w:p>
    <w:p w:rsidR="00645D20" w:rsidRDefault="00442A07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 w:rsidRPr="00BA44D7">
        <w:rPr>
          <w:rFonts w:ascii="Times New Roman" w:hAnsi="Times New Roman" w:cs="Times New Roman"/>
        </w:rPr>
        <w:tab/>
        <w:t xml:space="preserve">Администрации </w:t>
      </w:r>
      <w:r w:rsidR="00645D20">
        <w:rPr>
          <w:rFonts w:ascii="Times New Roman" w:hAnsi="Times New Roman" w:cs="Times New Roman"/>
        </w:rPr>
        <w:t xml:space="preserve"> </w:t>
      </w:r>
    </w:p>
    <w:p w:rsidR="00442A07" w:rsidRPr="00BA44D7" w:rsidRDefault="00645D20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Самбекского</w:t>
      </w:r>
    </w:p>
    <w:p w:rsidR="00442A07" w:rsidRPr="00BA44D7" w:rsidRDefault="000320ED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</w:t>
      </w:r>
      <w:r w:rsidR="00442A07" w:rsidRPr="00BA44D7">
        <w:rPr>
          <w:rFonts w:ascii="Times New Roman" w:hAnsi="Times New Roman" w:cs="Times New Roman"/>
        </w:rPr>
        <w:t>ельского поселения</w:t>
      </w:r>
    </w:p>
    <w:p w:rsidR="0038730F" w:rsidRDefault="000320ED" w:rsidP="00442A07">
      <w:pPr>
        <w:tabs>
          <w:tab w:val="left" w:pos="6615"/>
        </w:tabs>
        <w:spacing w:after="0"/>
      </w:pPr>
      <w:r>
        <w:rPr>
          <w:rFonts w:ascii="Times New Roman" w:hAnsi="Times New Roman" w:cs="Times New Roman"/>
        </w:rPr>
        <w:tab/>
        <w:t>о</w:t>
      </w:r>
      <w:r w:rsidR="00442A07" w:rsidRPr="00BA44D7">
        <w:rPr>
          <w:rFonts w:ascii="Times New Roman" w:hAnsi="Times New Roman" w:cs="Times New Roman"/>
        </w:rPr>
        <w:t>т</w:t>
      </w:r>
      <w:r w:rsidR="00450FB9">
        <w:rPr>
          <w:rFonts w:ascii="Times New Roman" w:hAnsi="Times New Roman" w:cs="Times New Roman"/>
        </w:rPr>
        <w:t xml:space="preserve"> 14.12.15 г </w:t>
      </w:r>
      <w:r w:rsidR="00442A07" w:rsidRPr="00BA44D7">
        <w:rPr>
          <w:rFonts w:ascii="Times New Roman" w:hAnsi="Times New Roman" w:cs="Times New Roman"/>
        </w:rPr>
        <w:t>№</w:t>
      </w:r>
      <w:r w:rsidR="00450FB9">
        <w:rPr>
          <w:rFonts w:ascii="Times New Roman" w:hAnsi="Times New Roman" w:cs="Times New Roman"/>
        </w:rPr>
        <w:t xml:space="preserve"> 119</w:t>
      </w:r>
    </w:p>
    <w:p w:rsidR="00442A07" w:rsidRDefault="00442A07" w:rsidP="00442A07">
      <w:pPr>
        <w:tabs>
          <w:tab w:val="left" w:pos="6615"/>
        </w:tabs>
        <w:spacing w:after="0"/>
      </w:pPr>
    </w:p>
    <w:p w:rsidR="00442A07" w:rsidRPr="00D57B9F" w:rsidRDefault="00442A07" w:rsidP="00442A07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ТРЕБОВАНИЯ</w:t>
      </w:r>
    </w:p>
    <w:p w:rsidR="00442A07" w:rsidRPr="00BA44D7" w:rsidRDefault="00442A07" w:rsidP="00442A07">
      <w:pPr>
        <w:tabs>
          <w:tab w:val="left" w:pos="661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0F47" w:rsidRPr="00D57B9F" w:rsidRDefault="00C30F47" w:rsidP="0003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C30F47" w:rsidRDefault="00C30F47" w:rsidP="0003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в сфере закупок, содержанию указанных актов и обеспечению их исполнения</w:t>
      </w:r>
    </w:p>
    <w:p w:rsidR="000320ED" w:rsidRPr="00D57B9F" w:rsidRDefault="000320ED" w:rsidP="0003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1. Настоящие Требования определяют порядок разработки и принятия правовых актов о нормировании в сфере закупок для обеспечения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содержанию, обеспечению исполнения следующих правовых актов: </w:t>
      </w:r>
    </w:p>
    <w:p w:rsidR="00C30F47" w:rsidRPr="00D57B9F" w:rsidRDefault="003322A5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поселения, утверждающая</w:t>
      </w:r>
      <w:r w:rsidR="00C30F47" w:rsidRPr="00D57B9F">
        <w:rPr>
          <w:rFonts w:ascii="Times New Roman" w:hAnsi="Times New Roman" w:cs="Times New Roman"/>
          <w:sz w:val="28"/>
          <w:szCs w:val="28"/>
        </w:rPr>
        <w:t>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подведомственных  учреждений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Администраци</w:t>
      </w:r>
      <w:r w:rsidR="003322A5">
        <w:rPr>
          <w:rFonts w:ascii="Times New Roman" w:hAnsi="Times New Roman" w:cs="Times New Roman"/>
          <w:sz w:val="28"/>
          <w:szCs w:val="28"/>
        </w:rPr>
        <w:t>е</w:t>
      </w:r>
      <w:r w:rsidRPr="00D57B9F">
        <w:rPr>
          <w:rFonts w:ascii="Times New Roman" w:hAnsi="Times New Roman" w:cs="Times New Roman"/>
          <w:sz w:val="28"/>
          <w:szCs w:val="28"/>
        </w:rPr>
        <w:t xml:space="preserve">й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подведомственными учреждениями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отдельным видам товаров, работ, услуг (в том числе предельные цены товаров, работ, услуг);</w:t>
      </w:r>
    </w:p>
    <w:p w:rsidR="00C30F47" w:rsidRPr="00D57B9F" w:rsidRDefault="003322A5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Администрация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поселения, утверждающая</w:t>
      </w:r>
      <w:r w:rsidR="00C30F47" w:rsidRPr="00D57B9F">
        <w:rPr>
          <w:rFonts w:ascii="Times New Roman" w:hAnsi="Times New Roman" w:cs="Times New Roman"/>
          <w:sz w:val="28"/>
          <w:szCs w:val="28"/>
        </w:rPr>
        <w:t>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, </w:t>
      </w:r>
      <w:r w:rsidRPr="00D57B9F">
        <w:rPr>
          <w:rFonts w:ascii="Times New Roman" w:hAnsi="Times New Roman" w:cs="Times New Roman"/>
          <w:sz w:val="28"/>
          <w:szCs w:val="28"/>
        </w:rPr>
        <w:t>(включая соответственно подведомственные учреждения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);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E722BC" w:rsidRPr="00D57B9F">
        <w:rPr>
          <w:rFonts w:ascii="Times New Roman" w:hAnsi="Times New Roman" w:cs="Times New Roman"/>
          <w:sz w:val="28"/>
          <w:szCs w:val="28"/>
        </w:rPr>
        <w:t>Администраци</w:t>
      </w:r>
      <w:r w:rsidR="00645D20">
        <w:rPr>
          <w:rFonts w:ascii="Times New Roman" w:hAnsi="Times New Roman" w:cs="Times New Roman"/>
          <w:sz w:val="28"/>
          <w:szCs w:val="28"/>
        </w:rPr>
        <w:t>е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й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учреждениями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2. Правовой акт, указанный: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lastRenderedPageBreak/>
        <w:t xml:space="preserve">2.1. В абзаце втором подпункта 1.1 пункта 1 настоящих Требований, разрабатывается 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совместно с </w:t>
      </w:r>
      <w:r w:rsidR="003A1BAB" w:rsidRPr="00D57B9F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D57B9F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3.1. Указанные в подпункте 1.1 пункта 1 настоящих Требований: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в соответствии с Регламентом 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в срок до 1 января 2016 г.; 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подлежат изменению в случаях, установленных соответствующими правовыми актами, в порядке, предусмотренном Регламентом </w:t>
      </w:r>
      <w:r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3.2. Указанные в подпункте 1.2 пункта 1 настоящих Требований: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соответствующими </w:t>
      </w:r>
      <w:r w:rsidRPr="00D57B9F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, в срок не позднее 1 июня текущего финансового года, в порядке, установленном органами, указанными в настоящем подпункте;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могут предусматривать право руководителя </w:t>
      </w:r>
      <w:r w:rsidR="000320ED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, утверждать нормативы количества и (или) нормативы цены товаров, работ, услуг;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пересматриваются соответствующими 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, не реже одного раза в год;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lastRenderedPageBreak/>
        <w:t xml:space="preserve">4. При обосновании объекта и (или) объектов закупки учитываются изменения, внесенные в правовые акты, указанные в абзаце втором подпункта 1.2 пункта 1 настоящих Требований, до предоставления расчетов, используемых при формировании бюджета в порядке, установленном 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5.1. Проекты правовых актов, указанных в пункте 1 настоящих Требований, подлежат обязательному размещению,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5.2. 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разработавшая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и размести</w:t>
      </w:r>
      <w:r w:rsidR="006C5CC9" w:rsidRPr="00D57B9F">
        <w:rPr>
          <w:rFonts w:ascii="Times New Roman" w:hAnsi="Times New Roman" w:cs="Times New Roman"/>
          <w:sz w:val="28"/>
          <w:szCs w:val="28"/>
        </w:rPr>
        <w:t>вшая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 информационно-телекоммуникационной сети «Интернет» проекты правовых актов, указанные в пункте 1 настоящих Требований: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 результатам обсуждения при необходимости принимают решения о 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6. Правовой акт, указанный в абзаце втором подпункта 1.1 пункта 1  настоящих Требований, должен определять: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lastRenderedPageBreak/>
        <w:t xml:space="preserve">6.2. Обязанность </w:t>
      </w:r>
      <w:r w:rsidR="006C5CC9" w:rsidRPr="00D57B9F">
        <w:rPr>
          <w:rFonts w:ascii="Times New Roman" w:hAnsi="Times New Roman" w:cs="Times New Roman"/>
          <w:sz w:val="28"/>
          <w:szCs w:val="28"/>
        </w:rPr>
        <w:t>подведомственных учреждений определить порядок расчета нормативных затрат</w:t>
      </w:r>
      <w:r w:rsidRPr="00D57B9F">
        <w:rPr>
          <w:rFonts w:ascii="Times New Roman" w:hAnsi="Times New Roman" w:cs="Times New Roman"/>
          <w:sz w:val="28"/>
          <w:szCs w:val="28"/>
        </w:rPr>
        <w:t>,</w:t>
      </w:r>
      <w:r w:rsidR="00EB398F">
        <w:rPr>
          <w:rFonts w:ascii="Times New Roman" w:hAnsi="Times New Roman" w:cs="Times New Roman"/>
          <w:sz w:val="28"/>
          <w:szCs w:val="28"/>
        </w:rPr>
        <w:t xml:space="preserve"> для которых порядок расчетов нормативных затрат, не определен Администрацией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B39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6.3. Требование об определении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Администрации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, нормативов количества и (</w:t>
      </w:r>
      <w:r w:rsidR="00EB398F">
        <w:rPr>
          <w:rFonts w:ascii="Times New Roman" w:hAnsi="Times New Roman" w:cs="Times New Roman"/>
          <w:sz w:val="28"/>
          <w:szCs w:val="28"/>
        </w:rPr>
        <w:t>или) цены товаров, работ, услуг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7. Правовой акт, указанный в абзаце </w:t>
      </w:r>
      <w:r w:rsidR="006C5CC9" w:rsidRPr="00D57B9F">
        <w:rPr>
          <w:rFonts w:ascii="Times New Roman" w:hAnsi="Times New Roman" w:cs="Times New Roman"/>
          <w:sz w:val="28"/>
          <w:szCs w:val="28"/>
        </w:rPr>
        <w:t>втором</w:t>
      </w:r>
      <w:r w:rsidRPr="00D57B9F">
        <w:rPr>
          <w:rFonts w:ascii="Times New Roman" w:hAnsi="Times New Roman" w:cs="Times New Roman"/>
          <w:sz w:val="28"/>
          <w:szCs w:val="28"/>
        </w:rPr>
        <w:t xml:space="preserve"> подпункта 1.1 пункта 1  настоящих Требований, должен определять: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7.2. Порядок отбора отдельных видов товаров, работ, услуг (в том числе предельных цен товаров, работ, услуг), закупаемых самим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Администрации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8. Правовой акт: 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8.1. Указанный в абзаце втором подпункта 1.2 пункта 1 настоящих Требований, должен содержать: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правовым актом, указанным в абзаце втором подпункта 1.1 пункта 1 настоящих Требований,                 не установлен порядок расчета;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нормативы количества и </w:t>
      </w:r>
      <w:r w:rsidR="00EB398F">
        <w:rPr>
          <w:rFonts w:ascii="Times New Roman" w:hAnsi="Times New Roman" w:cs="Times New Roman"/>
          <w:sz w:val="28"/>
          <w:szCs w:val="28"/>
        </w:rPr>
        <w:t>(или) цены товаров, работ, услуг</w:t>
      </w:r>
      <w:bookmarkStart w:id="0" w:name="_GoBack"/>
      <w:bookmarkEnd w:id="0"/>
      <w:r w:rsidR="00C30F47"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9. В ходе контроля и мониторинга в сфере закупок осуществляется проверка исполнения заказчиками положений правовых актов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83A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, утверждающих требования к закупаемым ими и подведомственными учреждениями </w:t>
      </w:r>
      <w:r w:rsidR="00BA44D7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83A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00783A" w:rsidRPr="00D57B9F">
        <w:rPr>
          <w:rFonts w:ascii="Times New Roman" w:hAnsi="Times New Roman" w:cs="Times New Roman"/>
          <w:sz w:val="28"/>
          <w:szCs w:val="28"/>
        </w:rPr>
        <w:t xml:space="preserve"> </w:t>
      </w:r>
      <w:r w:rsidR="00BA44D7" w:rsidRPr="00D57B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учреждений.</w:t>
      </w:r>
    </w:p>
    <w:p w:rsidR="00C30F47" w:rsidRPr="00D57B9F" w:rsidRDefault="00C30F47" w:rsidP="0000783A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30F47" w:rsidRPr="00D57B9F" w:rsidSect="004668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42" w:rsidRDefault="00D36142" w:rsidP="00645D20">
      <w:pPr>
        <w:spacing w:after="0" w:line="240" w:lineRule="auto"/>
      </w:pPr>
      <w:r>
        <w:separator/>
      </w:r>
    </w:p>
  </w:endnote>
  <w:endnote w:type="continuationSeparator" w:id="1">
    <w:p w:rsidR="00D36142" w:rsidRDefault="00D36142" w:rsidP="0064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42" w:rsidRDefault="00D36142" w:rsidP="00645D20">
      <w:pPr>
        <w:spacing w:after="0" w:line="240" w:lineRule="auto"/>
      </w:pPr>
      <w:r>
        <w:separator/>
      </w:r>
    </w:p>
  </w:footnote>
  <w:footnote w:type="continuationSeparator" w:id="1">
    <w:p w:rsidR="00D36142" w:rsidRDefault="00D36142" w:rsidP="0064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20" w:rsidRDefault="00645D20" w:rsidP="00645D2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46F"/>
    <w:multiLevelType w:val="hybridMultilevel"/>
    <w:tmpl w:val="127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507E"/>
    <w:multiLevelType w:val="multilevel"/>
    <w:tmpl w:val="67E0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35DE"/>
    <w:rsid w:val="0000783A"/>
    <w:rsid w:val="000320ED"/>
    <w:rsid w:val="0010740F"/>
    <w:rsid w:val="00245D75"/>
    <w:rsid w:val="00327F18"/>
    <w:rsid w:val="003322A5"/>
    <w:rsid w:val="00340907"/>
    <w:rsid w:val="0038730F"/>
    <w:rsid w:val="003A1BAB"/>
    <w:rsid w:val="003A2016"/>
    <w:rsid w:val="00442A07"/>
    <w:rsid w:val="00450FB9"/>
    <w:rsid w:val="00466881"/>
    <w:rsid w:val="00481435"/>
    <w:rsid w:val="006035DE"/>
    <w:rsid w:val="00645D20"/>
    <w:rsid w:val="00647ABF"/>
    <w:rsid w:val="006C5CC9"/>
    <w:rsid w:val="006F28FD"/>
    <w:rsid w:val="008F227E"/>
    <w:rsid w:val="00AE42A3"/>
    <w:rsid w:val="00B63A29"/>
    <w:rsid w:val="00BA44D7"/>
    <w:rsid w:val="00C20701"/>
    <w:rsid w:val="00C30F47"/>
    <w:rsid w:val="00D36142"/>
    <w:rsid w:val="00D57B9F"/>
    <w:rsid w:val="00E722BC"/>
    <w:rsid w:val="00EB398F"/>
    <w:rsid w:val="00FB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3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D20"/>
  </w:style>
  <w:style w:type="paragraph" w:styleId="a8">
    <w:name w:val="footer"/>
    <w:basedOn w:val="a"/>
    <w:link w:val="a9"/>
    <w:uiPriority w:val="99"/>
    <w:semiHidden/>
    <w:unhideWhenUsed/>
    <w:rsid w:val="006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D20"/>
  </w:style>
  <w:style w:type="paragraph" w:styleId="aa">
    <w:name w:val="No Spacing"/>
    <w:uiPriority w:val="1"/>
    <w:qFormat/>
    <w:rsid w:val="00645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B5D2-6141-4AB2-A6EB-A9FB6F8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ADM9</cp:lastModifiedBy>
  <cp:revision>4</cp:revision>
  <cp:lastPrinted>2015-11-25T12:04:00Z</cp:lastPrinted>
  <dcterms:created xsi:type="dcterms:W3CDTF">2015-12-02T09:42:00Z</dcterms:created>
  <dcterms:modified xsi:type="dcterms:W3CDTF">2015-12-17T04:49:00Z</dcterms:modified>
</cp:coreProperties>
</file>