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6A9" w:rsidRPr="00296D06" w:rsidRDefault="004E6D4A" w:rsidP="004E6D4A">
      <w:pPr>
        <w:jc w:val="center"/>
        <w:rPr>
          <w:rFonts w:ascii="Times New Roman" w:hAnsi="Times New Roman" w:cs="Times New Roman"/>
          <w:b/>
          <w:sz w:val="96"/>
          <w:szCs w:val="32"/>
        </w:rPr>
      </w:pPr>
      <w:r w:rsidRPr="00296D06">
        <w:rPr>
          <w:rFonts w:ascii="Times New Roman" w:hAnsi="Times New Roman" w:cs="Times New Roman"/>
          <w:b/>
          <w:sz w:val="96"/>
          <w:szCs w:val="32"/>
        </w:rPr>
        <w:t>ОТЧЕТ</w:t>
      </w:r>
    </w:p>
    <w:p w:rsidR="004E6D4A" w:rsidRPr="00296D06" w:rsidRDefault="004E6D4A" w:rsidP="004E6D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D06">
        <w:rPr>
          <w:rFonts w:ascii="Times New Roman" w:hAnsi="Times New Roman" w:cs="Times New Roman"/>
          <w:sz w:val="40"/>
          <w:szCs w:val="40"/>
        </w:rPr>
        <w:t>О выполнении Плана по противо</w:t>
      </w:r>
      <w:r w:rsidR="00DE48CC">
        <w:rPr>
          <w:rFonts w:ascii="Times New Roman" w:hAnsi="Times New Roman" w:cs="Times New Roman"/>
          <w:sz w:val="40"/>
          <w:szCs w:val="40"/>
        </w:rPr>
        <w:t xml:space="preserve">действию коррупции в </w:t>
      </w:r>
      <w:proofErr w:type="spellStart"/>
      <w:r w:rsidR="00D62E09">
        <w:rPr>
          <w:rFonts w:ascii="Times New Roman" w:hAnsi="Times New Roman" w:cs="Times New Roman"/>
          <w:sz w:val="40"/>
          <w:szCs w:val="40"/>
        </w:rPr>
        <w:t>Самбекском</w:t>
      </w:r>
      <w:proofErr w:type="spellEnd"/>
      <w:r w:rsidRPr="00296D06">
        <w:rPr>
          <w:rFonts w:ascii="Times New Roman" w:hAnsi="Times New Roman" w:cs="Times New Roman"/>
          <w:sz w:val="40"/>
          <w:szCs w:val="40"/>
        </w:rPr>
        <w:t xml:space="preserve"> сельском поселении на 20</w:t>
      </w:r>
      <w:r w:rsidR="00DF6629">
        <w:rPr>
          <w:rFonts w:ascii="Times New Roman" w:hAnsi="Times New Roman" w:cs="Times New Roman"/>
          <w:sz w:val="40"/>
          <w:szCs w:val="40"/>
        </w:rPr>
        <w:t>22</w:t>
      </w:r>
      <w:r w:rsidRPr="00296D06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961"/>
        <w:gridCol w:w="6896"/>
      </w:tblGrid>
      <w:tr w:rsidR="004E6D4A" w:rsidTr="008C7FE9">
        <w:tc>
          <w:tcPr>
            <w:tcW w:w="703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61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96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противодействия коррупции в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</w:t>
            </w:r>
            <w:r w:rsidRPr="00DE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поселении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выполняемых задач и функций.</w:t>
            </w:r>
          </w:p>
        </w:tc>
        <w:tc>
          <w:tcPr>
            <w:tcW w:w="6896" w:type="dxa"/>
          </w:tcPr>
          <w:p w:rsidR="00282C93" w:rsidRDefault="00DF6629" w:rsidP="001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C93" w:rsidRPr="004E6D4A" w:rsidRDefault="00282C93" w:rsidP="001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6896" w:type="dxa"/>
          </w:tcPr>
          <w:p w:rsidR="00DE48CC" w:rsidRPr="004E6D4A" w:rsidRDefault="008C7FE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96" w:type="dxa"/>
          </w:tcPr>
          <w:p w:rsidR="00DE48CC" w:rsidRPr="004E6D4A" w:rsidRDefault="00DF662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2022</w:t>
            </w:r>
            <w:r w:rsidR="00DE48CC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размещается </w:t>
            </w:r>
            <w:proofErr w:type="gramStart"/>
            <w:r w:rsidR="00DE48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DE48CC"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="00DE48CC"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настоящего плана в информационно-телекоммуникационной сети «Интернет»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="00DE48CC"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и урегулированию конфликта интересов.</w:t>
            </w:r>
          </w:p>
        </w:tc>
        <w:tc>
          <w:tcPr>
            <w:tcW w:w="6896" w:type="dxa"/>
          </w:tcPr>
          <w:p w:rsidR="00DE48CC" w:rsidRPr="007F63DD" w:rsidRDefault="00C47FCD" w:rsidP="007F63DD">
            <w:pPr>
              <w:jc w:val="both"/>
              <w:rPr>
                <w:rFonts w:ascii="Times New Roman" w:hAnsi="Times New Roman" w:cs="Times New Roman"/>
              </w:rPr>
            </w:pP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D62E09" w:rsidRPr="007F63DD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24.062021г. № 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муниципальных служащих Администрации </w:t>
            </w:r>
            <w:proofErr w:type="spellStart"/>
            <w:r w:rsidR="00D62E09" w:rsidRPr="007F63DD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отдел по противодействию коррупции, профилактике терроризма и экстремизма Администрации </w:t>
            </w:r>
            <w:proofErr w:type="spellStart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896" w:type="dxa"/>
          </w:tcPr>
          <w:p w:rsidR="00DE48CC" w:rsidRPr="004E6D4A" w:rsidRDefault="00DF662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C47FCD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="00C47F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предотвращению и урегулированию конфликта интересов у лиц, замещающих должности муниципальной службы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выработка предложений по их совершенствованию</w:t>
            </w:r>
          </w:p>
        </w:tc>
        <w:tc>
          <w:tcPr>
            <w:tcW w:w="6896" w:type="dxa"/>
          </w:tcPr>
          <w:p w:rsidR="00DE48CC" w:rsidRPr="00DF6629" w:rsidRDefault="00C47FCD" w:rsidP="00DE48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629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постановление № </w:t>
            </w:r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DF6629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>16.06.2021г</w:t>
            </w:r>
            <w:r w:rsidRPr="00DF662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>Самбекского</w:t>
            </w:r>
            <w:proofErr w:type="spellEnd"/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от 28.02.2019г №6 «Положение о порядке и сроках </w:t>
            </w:r>
            <w:proofErr w:type="gramStart"/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>применения  взысканий</w:t>
            </w:r>
            <w:proofErr w:type="gramEnd"/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 xml:space="preserve"> к муниципальным служащим Администрации </w:t>
            </w:r>
            <w:proofErr w:type="spellStart"/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>Самбекского</w:t>
            </w:r>
            <w:proofErr w:type="spellEnd"/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за несоблюдение ограничений и запретов, требований о предоставлении или об урегулировании конфликта интересов и неисполнение обязанностей, установленных в целях </w:t>
            </w:r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противодействия коррупции» </w:t>
            </w:r>
          </w:p>
          <w:p w:rsidR="00C47FCD" w:rsidRPr="0098084B" w:rsidRDefault="00C47FCD" w:rsidP="00DE48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внутриведомственного контроля реализации антикоррупционных мер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DF6629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sz w:val="24"/>
                <w:szCs w:val="24"/>
              </w:rPr>
            </w:pPr>
            <w:r w:rsidRPr="008C7FE9">
              <w:rPr>
                <w:sz w:val="24"/>
                <w:szCs w:val="24"/>
              </w:rPr>
              <w:t>1.8.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управление по противодействию коррупции при Губернаторе Ростовской области информации о ходе реализации мер по противодействию коррупции в органах местного самоуправления (отдел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с использованием «Единой системы мониторинга антикоррупционной работы – АИС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1.9.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о рекомендованных и фактически примененных мерах юридической ответственности  к муниципальным служащим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w="6896" w:type="dxa"/>
          </w:tcPr>
          <w:p w:rsidR="00DE48CC" w:rsidRPr="004E6D4A" w:rsidRDefault="00DF662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1.10.</w:t>
            </w:r>
          </w:p>
        </w:tc>
        <w:tc>
          <w:tcPr>
            <w:tcW w:w="6961" w:type="dxa"/>
            <w:shd w:val="clear" w:color="auto" w:fill="auto"/>
          </w:tcPr>
          <w:p w:rsidR="00DE48CC" w:rsidRPr="00DA5F30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w="6896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проводится м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ониторинг антикоррупционного законодательства и приведение 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1.11.</w:t>
            </w:r>
          </w:p>
        </w:tc>
        <w:tc>
          <w:tcPr>
            <w:tcW w:w="6961" w:type="dxa"/>
            <w:shd w:val="clear" w:color="auto" w:fill="auto"/>
          </w:tcPr>
          <w:p w:rsidR="00DE48CC" w:rsidRPr="003C00D6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DE48CC" w:rsidRPr="004E6D4A" w:rsidRDefault="00DF662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rPr>
          <w:trHeight w:val="1443"/>
        </w:trPr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представлению в органы прокуратуры 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DE48CC" w:rsidRPr="004E6D4A" w:rsidRDefault="00DF662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</w:t>
            </w: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части,  касающейся</w:t>
            </w:r>
            <w:proofErr w:type="gram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6896" w:type="dxa"/>
          </w:tcPr>
          <w:p w:rsidR="00764D08" w:rsidRPr="004E6D4A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личных делах работников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актуализируются сведения, содержащиеся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поселении, должностей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764D08" w:rsidRPr="004E6D4A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при приеме на работу вновь избранного 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октябре</w:t>
            </w:r>
            <w:r w:rsidR="00DF662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были предоставлены сведения о доходах, расходах и об обязательствах имущественного характера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замещающими муниципальные должности в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отдельные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764D08" w:rsidRPr="004E6D4A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30</w:t>
            </w:r>
            <w:r w:rsidR="00DF6629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главой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 xml:space="preserve">я были предоставлены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характера, проведен анализ соответствия представленных данных.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государственной службы в информационно-телекоммуникационной сети «Интернет»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в информационно-телекоммуникационной сети «Интернет»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сведения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Проводится анализ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указанными в пункте 2.2.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муниципальных должностей 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Николаевского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 за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ляется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за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8C7FE9">
              <w:rPr>
                <w:sz w:val="24"/>
                <w:szCs w:val="24"/>
              </w:rPr>
              <w:t>2.11.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оценки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коррупционных рисков,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возникающих при реализации органами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своих функций;</w:t>
            </w:r>
          </w:p>
        </w:tc>
        <w:tc>
          <w:tcPr>
            <w:tcW w:w="6896" w:type="dxa"/>
          </w:tcPr>
          <w:p w:rsidR="00316FF1" w:rsidRPr="00764D08" w:rsidRDefault="008C7FE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316FF1">
              <w:rPr>
                <w:sz w:val="24"/>
                <w:szCs w:val="24"/>
              </w:rPr>
              <w:t>2.12.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2.13.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6896" w:type="dxa"/>
          </w:tcPr>
          <w:p w:rsidR="00316FF1" w:rsidRPr="00764D08" w:rsidRDefault="00DF662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316FF1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2.14.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6896" w:type="dxa"/>
          </w:tcPr>
          <w:p w:rsidR="00316FF1" w:rsidRPr="00764D08" w:rsidRDefault="00DF662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2.15.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2.16.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Осуществляется проверка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2.17.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контроль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2.18.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6896" w:type="dxa"/>
          </w:tcPr>
          <w:p w:rsidR="00316FF1" w:rsidRPr="00764D08" w:rsidRDefault="00DF662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2.19.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316FF1" w:rsidRPr="00764D08" w:rsidRDefault="00DF662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течении 2022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  не</w:t>
            </w:r>
            <w:proofErr w:type="gramEnd"/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поступало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2.20.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6896" w:type="dxa"/>
          </w:tcPr>
          <w:p w:rsidR="00316FF1" w:rsidRPr="00764D08" w:rsidRDefault="00DF662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течении 2022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  не поступало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лиц,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2.21.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положений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(под роспись, с 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9B5D02" w:rsidP="009B5D0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поступающих на муниципальную службу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2.22.</w:t>
            </w:r>
          </w:p>
        </w:tc>
        <w:tc>
          <w:tcPr>
            <w:tcW w:w="6961" w:type="dxa"/>
            <w:shd w:val="clear" w:color="auto" w:fill="auto"/>
          </w:tcPr>
          <w:p w:rsidR="00316FF1" w:rsidRPr="005F644D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9B5D02" w:rsidRDefault="00316FF1" w:rsidP="00316FF1">
            <w:pPr>
              <w:jc w:val="center"/>
              <w:rPr>
                <w:sz w:val="24"/>
                <w:szCs w:val="24"/>
              </w:rPr>
            </w:pPr>
            <w:r w:rsidRPr="009B5D02">
              <w:rPr>
                <w:sz w:val="24"/>
                <w:szCs w:val="24"/>
              </w:rPr>
              <w:t>2.13.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6896" w:type="dxa"/>
          </w:tcPr>
          <w:p w:rsidR="00316FF1" w:rsidRPr="00764D08" w:rsidRDefault="00DF662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9B5D02" w:rsidRDefault="00316FF1" w:rsidP="00316FF1">
            <w:pPr>
              <w:jc w:val="center"/>
              <w:rPr>
                <w:sz w:val="24"/>
                <w:szCs w:val="24"/>
              </w:rPr>
            </w:pPr>
            <w:r w:rsidRPr="009B5D02">
              <w:rPr>
                <w:sz w:val="24"/>
                <w:szCs w:val="24"/>
              </w:rPr>
              <w:t>2.14.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6896" w:type="dxa"/>
          </w:tcPr>
          <w:p w:rsidR="00316FF1" w:rsidRPr="00764D08" w:rsidRDefault="00DF662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D83418">
              <w:rPr>
                <w:sz w:val="24"/>
                <w:szCs w:val="24"/>
              </w:rPr>
              <w:t>2.15.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D83418" w:rsidRDefault="00316FF1" w:rsidP="00316FF1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2.16.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D83418" w:rsidRDefault="00316FF1" w:rsidP="00316FF1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2.17.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контроль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lastRenderedPageBreak/>
              <w:t>2.18.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6896" w:type="dxa"/>
          </w:tcPr>
          <w:p w:rsidR="00D83418" w:rsidRPr="00764D08" w:rsidRDefault="00DF6629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D8341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2.19.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D83418" w:rsidRPr="00764D08" w:rsidRDefault="00DF6629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течении 2022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  не</w:t>
            </w:r>
            <w:proofErr w:type="gramEnd"/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поступало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  <w:highlight w:val="yellow"/>
              </w:rPr>
            </w:pPr>
            <w:r w:rsidRPr="00D83418">
              <w:rPr>
                <w:sz w:val="24"/>
                <w:szCs w:val="24"/>
              </w:rPr>
              <w:t>2.20.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6896" w:type="dxa"/>
          </w:tcPr>
          <w:p w:rsidR="00D83418" w:rsidRPr="00764D08" w:rsidRDefault="00DF6629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течении 2022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  не поступало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лиц,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сельского поселения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2.21.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положений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 роспись, с 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поступающих на муниципальную службу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2.22.</w:t>
            </w:r>
          </w:p>
        </w:tc>
        <w:tc>
          <w:tcPr>
            <w:tcW w:w="6961" w:type="dxa"/>
            <w:shd w:val="clear" w:color="auto" w:fill="auto"/>
          </w:tcPr>
          <w:p w:rsidR="00D83418" w:rsidRPr="005F644D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3.1.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учетом мониторинга соответствующей правоприменительной практики.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Проводится антикоррупционная экспертиза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Направление в прокуратуру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прокуратуру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регулярно направляются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9A5630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3.3.</w:t>
            </w:r>
          </w:p>
        </w:tc>
        <w:tc>
          <w:tcPr>
            <w:tcW w:w="6961" w:type="dxa"/>
            <w:shd w:val="clear" w:color="auto" w:fill="auto"/>
          </w:tcPr>
          <w:p w:rsidR="00D83418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9A5630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</w:t>
            </w:r>
          </w:p>
        </w:tc>
        <w:tc>
          <w:tcPr>
            <w:tcW w:w="6961" w:type="dxa"/>
            <w:shd w:val="clear" w:color="auto" w:fill="auto"/>
          </w:tcPr>
          <w:p w:rsidR="00D83418" w:rsidRPr="00EB504F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размещению на Едином портале независимой антикоррупционной экспертизы Ростовской области</w:t>
            </w:r>
            <w:r w:rsidRPr="00EB5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(regulation.donland.ru)</w:t>
            </w: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и их проектов.</w:t>
            </w:r>
            <w:r w:rsidRPr="00EB50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мероприятий 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6896" w:type="dxa"/>
          </w:tcPr>
          <w:p w:rsidR="009A5630" w:rsidRPr="00764D08" w:rsidRDefault="00DF662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2022</w:t>
            </w:r>
            <w:r w:rsid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году не выявлено случаев    личной заинтересованности муниципальных служащих при осуществлении закупок товаров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Default="009A5630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6961" w:type="dxa"/>
            <w:shd w:val="clear" w:color="auto" w:fill="auto"/>
          </w:tcPr>
          <w:p w:rsidR="009A5630" w:rsidRDefault="009A5630" w:rsidP="009A5630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Разрабатываются и принимаются меры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3</w:t>
            </w:r>
            <w:r w:rsidRPr="00071A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6896" w:type="dxa"/>
          </w:tcPr>
          <w:p w:rsidR="009A5630" w:rsidRPr="00764D08" w:rsidRDefault="00DF662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2022</w:t>
            </w:r>
            <w:r w:rsid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году не выявлено случаев    </w:t>
            </w:r>
            <w:r w:rsidR="009A5630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9A5630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5.1.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отдел по противодействию коррупции, профилактике терроризма и экстремизма администрации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в отдел по противодействию коррупции, профилактике терроризма и экстремизма администрации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 обобщение информации о фактах коррупции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Ведется 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нализ исполнения лицами, замещающими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исполнения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896" w:type="dxa"/>
          </w:tcPr>
          <w:p w:rsidR="009A5630" w:rsidRPr="00764D08" w:rsidRDefault="00DF662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bookmarkStart w:id="0" w:name="_GoBack"/>
            <w:bookmarkEnd w:id="0"/>
            <w:r w:rsidR="009A5630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6.1.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на официальном сайте органов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размещается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сообщений по вопросам противодействия коррупции, поступающих в органы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.6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вопросам противодействия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6896" w:type="dxa"/>
          </w:tcPr>
          <w:p w:rsidR="009A5630" w:rsidRPr="007F63DD" w:rsidRDefault="007F63DD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впервые поступивших на муниципальную службу  и замещавших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дополнительным профессиональным программам в области противодействия коррупции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 последующим представлением проекта доклада Губернатора  Ростовской области полномочному представителю 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зданиях и помещениях, занимаемых органами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служащих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помещениях, занимаемых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Администрацией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размещается информация, направленная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профилактику коррупционных и иных правонарушений со стороны граждан и муниципальных  служащих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руководителем и работниками подведомственных учреждений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6961" w:type="dxa"/>
            <w:shd w:val="clear" w:color="auto" w:fill="auto"/>
          </w:tcPr>
          <w:p w:rsidR="009A5630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проводятся обучающие мероприятия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целях антикоррупционного просвещения, правового воспитания и популяризации этических стандартов поведения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</w:tbl>
    <w:p w:rsidR="004E6D4A" w:rsidRPr="004E6D4A" w:rsidRDefault="004E6D4A" w:rsidP="00C948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6D4A" w:rsidRPr="004E6D4A" w:rsidSect="004E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3E"/>
    <w:rsid w:val="00123086"/>
    <w:rsid w:val="00131BAB"/>
    <w:rsid w:val="00141E0D"/>
    <w:rsid w:val="00145416"/>
    <w:rsid w:val="001626A9"/>
    <w:rsid w:val="001C1002"/>
    <w:rsid w:val="00282C93"/>
    <w:rsid w:val="00296D06"/>
    <w:rsid w:val="00316FF1"/>
    <w:rsid w:val="00407F56"/>
    <w:rsid w:val="00423156"/>
    <w:rsid w:val="004E6D4A"/>
    <w:rsid w:val="004F3C1A"/>
    <w:rsid w:val="00527475"/>
    <w:rsid w:val="005B12F9"/>
    <w:rsid w:val="005F0D0F"/>
    <w:rsid w:val="0075062C"/>
    <w:rsid w:val="00764D08"/>
    <w:rsid w:val="007E6C55"/>
    <w:rsid w:val="007F63DD"/>
    <w:rsid w:val="00835C6C"/>
    <w:rsid w:val="008C7FE9"/>
    <w:rsid w:val="008E0CC8"/>
    <w:rsid w:val="00921BB9"/>
    <w:rsid w:val="0098084B"/>
    <w:rsid w:val="009A5630"/>
    <w:rsid w:val="009B5D02"/>
    <w:rsid w:val="00A01043"/>
    <w:rsid w:val="00A67DAA"/>
    <w:rsid w:val="00A81D45"/>
    <w:rsid w:val="00B063C5"/>
    <w:rsid w:val="00B67713"/>
    <w:rsid w:val="00C47FCD"/>
    <w:rsid w:val="00C948B9"/>
    <w:rsid w:val="00CD2F3E"/>
    <w:rsid w:val="00D43698"/>
    <w:rsid w:val="00D62E09"/>
    <w:rsid w:val="00D83418"/>
    <w:rsid w:val="00DE48CC"/>
    <w:rsid w:val="00D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FDCC8-239F-45CA-9E72-450425B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8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B06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3B-1B6A-4F58-9BC9-3AA4FF29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Alsam</cp:lastModifiedBy>
  <cp:revision>2</cp:revision>
  <dcterms:created xsi:type="dcterms:W3CDTF">2023-01-11T07:56:00Z</dcterms:created>
  <dcterms:modified xsi:type="dcterms:W3CDTF">2023-01-11T07:56:00Z</dcterms:modified>
</cp:coreProperties>
</file>