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9E" w:rsidRDefault="00B74ACC">
      <w:pPr>
        <w:pStyle w:val="30"/>
        <w:shd w:val="clear" w:color="auto" w:fill="auto"/>
      </w:pPr>
      <w:r>
        <w:t xml:space="preserve"> </w:t>
      </w:r>
      <w:r w:rsidR="00FA5E42">
        <w:t>Отчет</w:t>
      </w:r>
    </w:p>
    <w:p w:rsidR="00B0149E" w:rsidRDefault="00FA5E42">
      <w:pPr>
        <w:pStyle w:val="30"/>
        <w:shd w:val="clear" w:color="auto" w:fill="auto"/>
        <w:ind w:left="460"/>
        <w:jc w:val="left"/>
      </w:pPr>
      <w:r>
        <w:t>Главы Администрации Самбекского сельского поселения</w:t>
      </w:r>
    </w:p>
    <w:p w:rsidR="00B0149E" w:rsidRDefault="00D45CB6">
      <w:pPr>
        <w:pStyle w:val="30"/>
        <w:shd w:val="clear" w:color="auto" w:fill="auto"/>
        <w:spacing w:after="301"/>
      </w:pPr>
      <w:r>
        <w:t xml:space="preserve">за </w:t>
      </w:r>
      <w:r w:rsidR="00EC6B0D">
        <w:rPr>
          <w:lang w:val="en-US"/>
        </w:rPr>
        <w:t>II</w:t>
      </w:r>
      <w:r w:rsidR="00FA5E42">
        <w:t xml:space="preserve"> полугодие </w:t>
      </w:r>
      <w:r w:rsidR="00FA5E42">
        <w:rPr>
          <w:rStyle w:val="31"/>
          <w:b/>
          <w:bCs/>
        </w:rPr>
        <w:t>20</w:t>
      </w:r>
      <w:r w:rsidR="008D4211">
        <w:rPr>
          <w:rStyle w:val="31"/>
          <w:b/>
          <w:bCs/>
        </w:rPr>
        <w:t>20</w:t>
      </w:r>
      <w:r w:rsidR="00FA5E42">
        <w:t xml:space="preserve"> год</w:t>
      </w:r>
      <w:r w:rsidR="00090186">
        <w:t>а</w:t>
      </w:r>
    </w:p>
    <w:p w:rsidR="00B0149E" w:rsidRDefault="0078631D" w:rsidP="000B107E">
      <w:pPr>
        <w:pStyle w:val="20"/>
        <w:shd w:val="clear" w:color="auto" w:fill="auto"/>
        <w:tabs>
          <w:tab w:val="left" w:pos="7656"/>
        </w:tabs>
        <w:spacing w:before="0"/>
        <w:jc w:val="center"/>
      </w:pPr>
      <w:r>
        <w:t>с. Самбек</w:t>
      </w:r>
      <w:r>
        <w:tab/>
      </w:r>
      <w:r w:rsidR="00EC6B0D">
        <w:t xml:space="preserve">февраль </w:t>
      </w:r>
      <w:r>
        <w:t>20</w:t>
      </w:r>
      <w:r w:rsidR="00EC6B0D">
        <w:t>21</w:t>
      </w:r>
      <w:r w:rsidR="000B107E">
        <w:t xml:space="preserve">                    </w:t>
      </w:r>
      <w:r w:rsidR="00FA5E42">
        <w:t>Уважаемые жители Самбекского сельского поселения!</w:t>
      </w:r>
    </w:p>
    <w:p w:rsidR="00521BFC" w:rsidRDefault="00080C5C" w:rsidP="00521B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Вашему вниманию предлагается отчет о проделанной Администрацией Самбекского сельского поселения работе за второе</w:t>
      </w:r>
      <w:r w:rsidR="008D4211">
        <w:rPr>
          <w:rFonts w:ascii="Times New Roman" w:hAnsi="Times New Roman" w:cs="Times New Roman"/>
          <w:sz w:val="32"/>
          <w:szCs w:val="32"/>
        </w:rPr>
        <w:t xml:space="preserve"> полугодие 2020</w:t>
      </w:r>
      <w:r>
        <w:rPr>
          <w:rFonts w:ascii="Times New Roman" w:hAnsi="Times New Roman" w:cs="Times New Roman"/>
          <w:sz w:val="32"/>
          <w:szCs w:val="32"/>
        </w:rPr>
        <w:t xml:space="preserve"> года и о задачах</w:t>
      </w:r>
      <w:r w:rsidR="00521BFC" w:rsidRPr="00D86BC5">
        <w:rPr>
          <w:rFonts w:ascii="Times New Roman" w:hAnsi="Times New Roman" w:cs="Times New Roman"/>
          <w:sz w:val="32"/>
          <w:szCs w:val="32"/>
        </w:rPr>
        <w:t xml:space="preserve"> на </w:t>
      </w:r>
      <w:r>
        <w:rPr>
          <w:rFonts w:ascii="Times New Roman" w:hAnsi="Times New Roman" w:cs="Times New Roman"/>
          <w:sz w:val="32"/>
          <w:szCs w:val="32"/>
        </w:rPr>
        <w:t>первое</w:t>
      </w:r>
      <w:r w:rsidR="008D4211">
        <w:rPr>
          <w:rFonts w:ascii="Times New Roman" w:hAnsi="Times New Roman" w:cs="Times New Roman"/>
          <w:sz w:val="32"/>
          <w:szCs w:val="32"/>
        </w:rPr>
        <w:t xml:space="preserve"> полугодие </w:t>
      </w:r>
      <w:r>
        <w:rPr>
          <w:rFonts w:ascii="Times New Roman" w:hAnsi="Times New Roman" w:cs="Times New Roman"/>
          <w:sz w:val="32"/>
          <w:szCs w:val="32"/>
        </w:rPr>
        <w:t>2021</w:t>
      </w:r>
      <w:r w:rsidR="00D86BC5" w:rsidRPr="00D86BC5">
        <w:rPr>
          <w:rFonts w:ascii="Times New Roman" w:hAnsi="Times New Roman" w:cs="Times New Roman"/>
          <w:sz w:val="32"/>
          <w:szCs w:val="32"/>
        </w:rPr>
        <w:t xml:space="preserve"> год</w:t>
      </w:r>
      <w:r w:rsidR="00521BFC" w:rsidRPr="00D86BC5">
        <w:rPr>
          <w:rFonts w:ascii="Times New Roman" w:hAnsi="Times New Roman" w:cs="Times New Roman"/>
          <w:sz w:val="32"/>
          <w:szCs w:val="32"/>
        </w:rPr>
        <w:t>.</w:t>
      </w:r>
      <w:r w:rsidR="00346F3D" w:rsidRPr="00D86BC5">
        <w:rPr>
          <w:rFonts w:ascii="Arial" w:hAnsi="Arial" w:cs="Arial"/>
          <w:sz w:val="13"/>
          <w:szCs w:val="13"/>
          <w:shd w:val="clear" w:color="auto" w:fill="FFFFFF"/>
        </w:rPr>
        <w:t xml:space="preserve"> </w:t>
      </w:r>
    </w:p>
    <w:p w:rsidR="00347EF1" w:rsidRDefault="00347EF1" w:rsidP="00521B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>Хочу отметить, что прошедший год был особенным.</w:t>
      </w:r>
    </w:p>
    <w:p w:rsidR="00347EF1" w:rsidRPr="00ED79EA" w:rsidRDefault="00347EF1" w:rsidP="00521BF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Прежде всего это год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75-летия </w:t>
      </w:r>
      <w:r w:rsidRPr="00347EF1">
        <w:rPr>
          <w:rFonts w:ascii="Times New Roman" w:hAnsi="Times New Roman" w:cs="Times New Roman"/>
          <w:color w:val="333333"/>
          <w:sz w:val="32"/>
          <w:szCs w:val="32"/>
        </w:rPr>
        <w:t xml:space="preserve"> Победы в Великой Отечественной войне</w:t>
      </w:r>
      <w:r w:rsidR="000F3FE9">
        <w:rPr>
          <w:rFonts w:ascii="Times New Roman" w:hAnsi="Times New Roman" w:cs="Times New Roman"/>
          <w:color w:val="333333"/>
          <w:sz w:val="32"/>
          <w:szCs w:val="32"/>
        </w:rPr>
        <w:t xml:space="preserve">, к этой дате на территории нашего поселения открылся военно-исторический музейный комплекс «Самбекские высоты». В этом году </w:t>
      </w:r>
      <w:r w:rsidR="00ED79EA">
        <w:rPr>
          <w:rFonts w:ascii="Times New Roman" w:hAnsi="Times New Roman" w:cs="Times New Roman"/>
          <w:color w:val="333333"/>
          <w:sz w:val="32"/>
          <w:szCs w:val="32"/>
        </w:rPr>
        <w:t xml:space="preserve">мы принимали участие во </w:t>
      </w:r>
      <w:r w:rsidR="00ED79EA" w:rsidRPr="00ED79EA">
        <w:rPr>
          <w:rFonts w:ascii="Times New Roman" w:hAnsi="Times New Roman" w:cs="Times New Roman"/>
          <w:color w:val="333333"/>
          <w:sz w:val="32"/>
          <w:szCs w:val="32"/>
        </w:rPr>
        <w:t>Всероссийском голосовании</w:t>
      </w:r>
      <w:r w:rsidR="000F3FE9" w:rsidRPr="00ED79EA">
        <w:rPr>
          <w:rFonts w:ascii="Times New Roman" w:hAnsi="Times New Roman" w:cs="Times New Roman"/>
          <w:color w:val="333333"/>
          <w:sz w:val="32"/>
          <w:szCs w:val="32"/>
        </w:rPr>
        <w:t xml:space="preserve"> по внесению изменений в Конституцию РФ</w:t>
      </w:r>
      <w:r w:rsidR="00ED79EA">
        <w:rPr>
          <w:rFonts w:ascii="Times New Roman" w:hAnsi="Times New Roman" w:cs="Times New Roman"/>
          <w:color w:val="333333"/>
          <w:sz w:val="32"/>
          <w:szCs w:val="32"/>
        </w:rPr>
        <w:t>. И конечно же свои коррективы в нашу общественную и экономическую жизнь внесла пандемия коронавируса.</w:t>
      </w:r>
    </w:p>
    <w:p w:rsidR="00B0149E" w:rsidRPr="0078631D" w:rsidRDefault="00540D0A" w:rsidP="00540D0A">
      <w:pPr>
        <w:pStyle w:val="20"/>
        <w:shd w:val="clear" w:color="auto" w:fill="auto"/>
        <w:spacing w:before="0" w:line="365" w:lineRule="exact"/>
      </w:pPr>
      <w:r w:rsidRPr="0078631D">
        <w:t xml:space="preserve">        </w:t>
      </w:r>
      <w:r w:rsidR="00FA5E42" w:rsidRPr="0078631D">
        <w:t>В качестве справки хочу сказать, что Самбекское сельское поселение расположено в юго-западной части Неклиновского района. Общая площадь муниципального образования - 130,8 кв.км. Расстояние до райцентра - 15 км. Площадь сельхозугодий - 12209 га, в том числе: пашни - 9 688 га, пастбища - 2441 га.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   </w:t>
      </w:r>
      <w:r w:rsidR="00FA5E42" w:rsidRPr="0078631D">
        <w:t xml:space="preserve">В состав поселения входит 4 населенных пункта: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с. Самбек,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Курлацкий, </w:t>
      </w:r>
    </w:p>
    <w:p w:rsidR="00540D0A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 xml:space="preserve">х. Сужено, </w:t>
      </w:r>
    </w:p>
    <w:p w:rsidR="00B0149E" w:rsidRPr="0078631D" w:rsidRDefault="00540D0A">
      <w:pPr>
        <w:pStyle w:val="20"/>
        <w:shd w:val="clear" w:color="auto" w:fill="auto"/>
        <w:spacing w:before="0" w:line="365" w:lineRule="exact"/>
      </w:pPr>
      <w:r w:rsidRPr="0078631D">
        <w:t xml:space="preserve">- </w:t>
      </w:r>
      <w:r w:rsidR="00FA5E42" w:rsidRPr="0078631D">
        <w:t>х. Некрасовка.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Численность населения по с</w:t>
      </w:r>
      <w:r w:rsidR="008D4211">
        <w:t>остоянию на 01.01.2020</w:t>
      </w:r>
      <w:r w:rsidR="008F1296" w:rsidRPr="0078631D">
        <w:t xml:space="preserve"> г - 3 338</w:t>
      </w:r>
      <w:r w:rsidRPr="0078631D">
        <w:t xml:space="preserve"> чело</w:t>
      </w:r>
      <w:r w:rsidR="008F1296" w:rsidRPr="0078631D">
        <w:t>век, в том числе: мужчин - 1 490</w:t>
      </w:r>
      <w:r w:rsidRPr="0078631D">
        <w:t xml:space="preserve"> чел., женщин - 1 780 чел.; работающих - 1 237 чел., пенсионеров - 863 чел., учащихся - 319 чел., дошкольного возраста - 246 чел.</w:t>
      </w:r>
    </w:p>
    <w:p w:rsidR="00B0149E" w:rsidRPr="0078631D" w:rsidRDefault="00FA5E42" w:rsidP="007839D1">
      <w:pPr>
        <w:pStyle w:val="20"/>
        <w:shd w:val="clear" w:color="auto" w:fill="auto"/>
        <w:spacing w:before="0" w:line="365" w:lineRule="exact"/>
      </w:pPr>
      <w:r w:rsidRPr="0078631D">
        <w:t>По населенным пунктам жители распределяются следующим об</w:t>
      </w:r>
      <w:r w:rsidR="00A03069" w:rsidRPr="0078631D">
        <w:t>разом в с. Самбек проживает 2420 чел., в х. Курлацкий - 764</w:t>
      </w:r>
      <w:r w:rsidRPr="0078631D">
        <w:t xml:space="preserve"> чел., в х. Некрас</w:t>
      </w:r>
      <w:r w:rsidR="00A03069" w:rsidRPr="0078631D">
        <w:t>овка - 145 чел., в х. Сужено - 7</w:t>
      </w:r>
      <w:r w:rsidRPr="0078631D">
        <w:t xml:space="preserve"> чел.</w:t>
      </w:r>
    </w:p>
    <w:p w:rsidR="0021090E" w:rsidRPr="0078631D" w:rsidRDefault="00FA5E42" w:rsidP="007839D1">
      <w:pPr>
        <w:pStyle w:val="20"/>
        <w:shd w:val="clear" w:color="auto" w:fill="auto"/>
        <w:spacing w:before="0" w:line="365" w:lineRule="exact"/>
        <w:ind w:left="460"/>
      </w:pPr>
      <w:r w:rsidRPr="0078631D">
        <w:t>Количество частных подворий - 1</w:t>
      </w:r>
      <w:r w:rsidR="00B06A42" w:rsidRPr="0078631D">
        <w:t> </w:t>
      </w:r>
      <w:r w:rsidRPr="0078631D">
        <w:t>115.</w:t>
      </w:r>
    </w:p>
    <w:p w:rsidR="00B0149E" w:rsidRPr="0078631D" w:rsidRDefault="00FA5E42" w:rsidP="0021090E">
      <w:pPr>
        <w:pStyle w:val="20"/>
        <w:shd w:val="clear" w:color="auto" w:fill="auto"/>
        <w:spacing w:before="0" w:line="365" w:lineRule="exact"/>
      </w:pPr>
      <w:r w:rsidRPr="0078631D">
        <w:t>Социальная структура в поселении представлена: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671"/>
        </w:tabs>
        <w:spacing w:before="0" w:line="365" w:lineRule="exact"/>
        <w:ind w:firstLine="480"/>
      </w:pPr>
      <w:r w:rsidRPr="0078631D">
        <w:t xml:space="preserve">двумя школами - Самбекская средняя общеобразовательная </w:t>
      </w:r>
      <w:r w:rsidR="00540D0A" w:rsidRPr="0078631D">
        <w:t xml:space="preserve">школа им. </w:t>
      </w:r>
      <w:r w:rsidRPr="0078631D">
        <w:t xml:space="preserve">В.М.Петлякова и Некрасовская основная </w:t>
      </w:r>
      <w:r w:rsidRPr="0078631D">
        <w:lastRenderedPageBreak/>
        <w:t>общеобразовательная школа,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детским садом «Мальвина»,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21"/>
        </w:tabs>
        <w:spacing w:before="0" w:line="365" w:lineRule="exact"/>
        <w:ind w:firstLine="480"/>
      </w:pPr>
      <w:r w:rsidRPr="0078631D">
        <w:t>дом культуры и библиотека.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65" w:lineRule="exact"/>
        <w:ind w:firstLine="480"/>
      </w:pPr>
      <w:r w:rsidRPr="0078631D">
        <w:t>Самбекская врачебная амбулатория, два фельдшерско- акушерских пункта модульного типа в хуторах Курлацкий и Некрасовка,</w:t>
      </w:r>
    </w:p>
    <w:p w:rsidR="00B0149E" w:rsidRPr="0078631D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365" w:lineRule="exact"/>
        <w:ind w:firstLine="480"/>
      </w:pPr>
      <w:r w:rsidRPr="0078631D">
        <w:t xml:space="preserve">почтовое отделение, филиал </w:t>
      </w:r>
      <w:r w:rsidR="00540D0A" w:rsidRPr="0078631D">
        <w:t xml:space="preserve"> </w:t>
      </w:r>
      <w:r w:rsidRPr="0078631D">
        <w:t>Сбербанка.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780"/>
      </w:pPr>
      <w:r w:rsidRPr="0078631D">
        <w:t>На территории поселения работает 16 торговых объектов. Все населенные пункты поселения в нужном объеме обеспечены предприятиями розничной торговли, имеющими смешанный ассортимент продукции.</w:t>
      </w:r>
    </w:p>
    <w:p w:rsidR="00B0149E" w:rsidRPr="0078631D" w:rsidRDefault="00FA5E42">
      <w:pPr>
        <w:pStyle w:val="20"/>
        <w:shd w:val="clear" w:color="auto" w:fill="auto"/>
        <w:spacing w:before="0" w:line="365" w:lineRule="exact"/>
        <w:ind w:firstLine="480"/>
      </w:pPr>
      <w:r w:rsidRPr="0078631D">
        <w:t>В области сельского хозяйства работает СПК - колхоз «Колос», основной вид деятельности - выращивание зерновых культур. Так</w:t>
      </w:r>
      <w:r w:rsidR="001D79B2">
        <w:t xml:space="preserve">же осуществляют деятельность </w:t>
      </w:r>
      <w:r w:rsidRPr="0078631D">
        <w:t xml:space="preserve"> </w:t>
      </w:r>
      <w:r w:rsidR="001D79B2">
        <w:t>крестьянско-фермерские хозяйства ИП Саенко, ИП Чулков, ИП Рудаков.</w:t>
      </w:r>
    </w:p>
    <w:p w:rsidR="00B0149E" w:rsidRPr="0031748D" w:rsidRDefault="003D7F10" w:rsidP="003D7F10">
      <w:pPr>
        <w:pStyle w:val="20"/>
        <w:shd w:val="clear" w:color="auto" w:fill="auto"/>
        <w:spacing w:before="0" w:line="365" w:lineRule="exact"/>
      </w:pPr>
      <w:r>
        <w:t>Для удобства жителей на территории поселения</w:t>
      </w:r>
      <w:r w:rsidR="00FA5E42" w:rsidRPr="0031748D">
        <w:t xml:space="preserve"> осуществляет деятельность центр удаленного доступа приема и выдачи документов. МФЦ оказывает муниципальные услуги в основном социальной направленности («Назначение и выплата ежемесячного государственного пособия на ребенка», компенсация расходов на оплату жилого помещения и коммунальных услуг, «Предоставление субсидий» и др.). График работы специалиста МФЦ - ежедневно (кроме субботы и воскресенья) с 8.00 ч до 12-00 ч.</w:t>
      </w:r>
    </w:p>
    <w:p w:rsidR="00B0149E" w:rsidRPr="00DA263A" w:rsidRDefault="003D7F10">
      <w:pPr>
        <w:pStyle w:val="20"/>
        <w:shd w:val="clear" w:color="auto" w:fill="auto"/>
        <w:spacing w:before="0" w:after="360" w:line="322" w:lineRule="exact"/>
        <w:ind w:firstLine="780"/>
      </w:pPr>
      <w:r w:rsidRPr="00DA263A">
        <w:t>За</w:t>
      </w:r>
      <w:r w:rsidR="008D4211" w:rsidRPr="00DA263A">
        <w:t xml:space="preserve"> 2020</w:t>
      </w:r>
      <w:r w:rsidR="001141AE" w:rsidRPr="00DA263A">
        <w:t xml:space="preserve"> год</w:t>
      </w:r>
      <w:r w:rsidR="00FA5E42" w:rsidRPr="00DA263A">
        <w:t xml:space="preserve"> администрацией Самбекского сельского поселения по </w:t>
      </w:r>
      <w:r w:rsidR="005370C5" w:rsidRPr="00DA263A">
        <w:t>р</w:t>
      </w:r>
      <w:r w:rsidR="003330A1" w:rsidRPr="00DA263A">
        <w:t>азличным направления</w:t>
      </w:r>
      <w:r w:rsidR="00080C5C" w:rsidRPr="00DA263A">
        <w:t>м</w:t>
      </w:r>
      <w:r w:rsidRPr="00DA263A">
        <w:t xml:space="preserve"> принято 105</w:t>
      </w:r>
      <w:r w:rsidR="00B74ACC" w:rsidRPr="00DA263A">
        <w:t xml:space="preserve"> </w:t>
      </w:r>
      <w:r w:rsidRPr="00DA263A">
        <w:t xml:space="preserve">постановлений и 80 </w:t>
      </w:r>
      <w:r w:rsidR="00FA5E42" w:rsidRPr="00DA263A">
        <w:t xml:space="preserve">распоряжений. </w:t>
      </w:r>
      <w:r w:rsidR="00D50560" w:rsidRPr="00DA263A">
        <w:t xml:space="preserve">Выдано 100 разрешений на строительство, введено в эксплуатацию 17 объектов общей площадью </w:t>
      </w:r>
      <w:r w:rsidR="00DA263A" w:rsidRPr="00DA263A">
        <w:t>2560 кв.м.</w:t>
      </w:r>
    </w:p>
    <w:p w:rsidR="00D86BC5" w:rsidRPr="00A96F2F" w:rsidRDefault="00B74ACC" w:rsidP="00B74ACC">
      <w:pPr>
        <w:pStyle w:val="20"/>
        <w:shd w:val="clear" w:color="auto" w:fill="auto"/>
        <w:spacing w:before="0" w:line="322" w:lineRule="exact"/>
        <w:ind w:firstLine="780"/>
        <w:rPr>
          <w:shd w:val="clear" w:color="auto" w:fill="F5F5F5"/>
        </w:rPr>
      </w:pPr>
      <w:r w:rsidRPr="00A96F2F">
        <w:t>В администрацию поселения жители обращаются по самым разнообразным вопросам. В основном это: выдача различных справок, выписок из похозяйственных книг, уточнение и присвоение адресов земельным участкам и жилым домам, благоустройство территории, урегулирования споров и конфликтов с соседями</w:t>
      </w:r>
      <w:r w:rsidRPr="00A96F2F">
        <w:rPr>
          <w:shd w:val="clear" w:color="auto" w:fill="F5F5F5"/>
        </w:rPr>
        <w:t xml:space="preserve">. </w:t>
      </w:r>
    </w:p>
    <w:p w:rsidR="00B74ACC" w:rsidRPr="00A96F2F" w:rsidRDefault="003D7F10" w:rsidP="00B74ACC">
      <w:pPr>
        <w:pStyle w:val="20"/>
        <w:shd w:val="clear" w:color="auto" w:fill="auto"/>
        <w:spacing w:before="0" w:line="322" w:lineRule="exact"/>
        <w:ind w:firstLine="780"/>
      </w:pPr>
      <w:r w:rsidRPr="00A96F2F">
        <w:t>За</w:t>
      </w:r>
      <w:r w:rsidR="005A1B27" w:rsidRPr="00A96F2F">
        <w:t xml:space="preserve"> 2020</w:t>
      </w:r>
      <w:r w:rsidR="00A96F2F">
        <w:t xml:space="preserve"> год </w:t>
      </w:r>
      <w:r w:rsidR="00B74ACC" w:rsidRPr="00A96F2F">
        <w:t xml:space="preserve"> </w:t>
      </w:r>
      <w:r w:rsidR="00A96F2F">
        <w:t>поступило 17 обращений, из них 7 письменных и 10</w:t>
      </w:r>
      <w:r w:rsidR="00B74ACC" w:rsidRPr="00A96F2F">
        <w:t xml:space="preserve"> устных. Все письменные обращения рассмотрены в установленные сроки и заявителям представлены письменные ответы.</w:t>
      </w:r>
    </w:p>
    <w:p w:rsidR="00B74ACC" w:rsidRPr="00080C5C" w:rsidRDefault="00B74ACC" w:rsidP="005A1B27">
      <w:pPr>
        <w:pStyle w:val="20"/>
        <w:shd w:val="clear" w:color="auto" w:fill="auto"/>
        <w:spacing w:before="0" w:line="322" w:lineRule="exact"/>
        <w:rPr>
          <w:b/>
        </w:rPr>
      </w:pPr>
    </w:p>
    <w:p w:rsidR="00B0149E" w:rsidRPr="00A21388" w:rsidRDefault="00FA5E42">
      <w:pPr>
        <w:pStyle w:val="20"/>
        <w:shd w:val="clear" w:color="auto" w:fill="auto"/>
        <w:spacing w:before="0" w:line="365" w:lineRule="exact"/>
        <w:ind w:firstLine="780"/>
      </w:pPr>
      <w:r w:rsidRPr="00A21388">
        <w:t>Администрацией ведется исполнение отдельных государственных полномочий в части осуществления воинского учета в соответствии с требованиями закона РФ «О воинской</w:t>
      </w:r>
    </w:p>
    <w:p w:rsidR="00B0149E" w:rsidRPr="00A21388" w:rsidRDefault="00FA5E42">
      <w:pPr>
        <w:pStyle w:val="40"/>
        <w:shd w:val="clear" w:color="auto" w:fill="auto"/>
      </w:pPr>
      <w:r w:rsidRPr="00A21388">
        <w:t>обязанности и военной службе». Всего на воинском учете в</w:t>
      </w:r>
    </w:p>
    <w:p w:rsidR="00AB793C" w:rsidRPr="00A21388" w:rsidRDefault="00375977" w:rsidP="001C35F3">
      <w:pPr>
        <w:pStyle w:val="20"/>
        <w:shd w:val="clear" w:color="auto" w:fill="auto"/>
        <w:spacing w:before="0" w:after="300" w:line="365" w:lineRule="exact"/>
        <w:ind w:right="280"/>
      </w:pPr>
      <w:r w:rsidRPr="00A21388">
        <w:t>сельском поселении состоит 712</w:t>
      </w:r>
      <w:r w:rsidR="00FA5E42" w:rsidRPr="00A21388">
        <w:t xml:space="preserve"> чело</w:t>
      </w:r>
      <w:r w:rsidR="0031748D" w:rsidRPr="00A21388">
        <w:t>век, из них</w:t>
      </w:r>
      <w:r w:rsidRPr="00A21388">
        <w:t xml:space="preserve"> офицеров запаса - </w:t>
      </w:r>
      <w:r w:rsidRPr="00A21388">
        <w:lastRenderedPageBreak/>
        <w:t>28</w:t>
      </w:r>
      <w:r w:rsidR="00FA5E42" w:rsidRPr="00A21388">
        <w:t xml:space="preserve"> человека, прап</w:t>
      </w:r>
      <w:r w:rsidRPr="00A21388">
        <w:t>орщиков, сержантов, солдат – 641</w:t>
      </w:r>
      <w:r w:rsidR="0031748D" w:rsidRPr="00A21388">
        <w:t xml:space="preserve"> </w:t>
      </w:r>
      <w:r w:rsidR="00FA5E42" w:rsidRPr="00A21388">
        <w:t>человек. Финансирование данного полномочия осуществляется за счет субвенции из областного бюджета, в отчетном период</w:t>
      </w:r>
      <w:r w:rsidR="00E07CE3" w:rsidRPr="00A21388">
        <w:t>е</w:t>
      </w:r>
      <w:r w:rsidR="0031748D" w:rsidRPr="00A21388">
        <w:t xml:space="preserve"> </w:t>
      </w:r>
      <w:r w:rsidR="00A21388" w:rsidRPr="00A21388">
        <w:t>на эти цели израсходовано 231,1</w:t>
      </w:r>
      <w:r w:rsidR="00FA5E42" w:rsidRPr="00A21388">
        <w:t xml:space="preserve"> тыс. рублей.</w:t>
      </w:r>
    </w:p>
    <w:p w:rsidR="00E873F6" w:rsidRPr="003D7F10" w:rsidRDefault="00AB793C">
      <w:pPr>
        <w:pStyle w:val="20"/>
        <w:shd w:val="clear" w:color="auto" w:fill="auto"/>
        <w:spacing w:before="0" w:line="365" w:lineRule="exact"/>
        <w:ind w:right="280"/>
      </w:pPr>
      <w:r w:rsidRPr="00080C5C">
        <w:rPr>
          <w:b/>
        </w:rPr>
        <w:t xml:space="preserve"> </w:t>
      </w:r>
      <w:r w:rsidR="0054128A" w:rsidRPr="00080C5C">
        <w:rPr>
          <w:b/>
        </w:rPr>
        <w:t xml:space="preserve"> </w:t>
      </w:r>
      <w:r w:rsidR="00FA5E42" w:rsidRPr="003D7F10">
        <w:t xml:space="preserve">Особое внимание уделяется </w:t>
      </w:r>
      <w:r w:rsidR="00E873F6" w:rsidRPr="003D7F10">
        <w:t xml:space="preserve"> мерам пожарной безопасности.</w:t>
      </w:r>
      <w:r w:rsidR="00FA5E42" w:rsidRPr="003D7F10">
        <w:t xml:space="preserve"> </w:t>
      </w:r>
      <w:r w:rsidR="00E873F6" w:rsidRPr="003D7F10">
        <w:t xml:space="preserve">Информирование населения осуществляется посредством </w:t>
      </w:r>
      <w:r w:rsidR="00FA5E42" w:rsidRPr="003D7F10">
        <w:t xml:space="preserve">вывешивания объявлений на информационных стендах, размещения информации на официальном сайте Администрации сельского поселения, опубликования в газете «Приазовская степь». </w:t>
      </w:r>
    </w:p>
    <w:p w:rsidR="00B0149E" w:rsidRPr="003D7F10" w:rsidRDefault="00E873F6">
      <w:pPr>
        <w:pStyle w:val="20"/>
        <w:shd w:val="clear" w:color="auto" w:fill="auto"/>
        <w:spacing w:before="0" w:line="365" w:lineRule="exact"/>
        <w:ind w:right="280"/>
      </w:pPr>
      <w:r w:rsidRPr="00080C5C">
        <w:rPr>
          <w:b/>
        </w:rPr>
        <w:t xml:space="preserve">  </w:t>
      </w:r>
      <w:r w:rsidRPr="003D7F10">
        <w:t xml:space="preserve">В целях предупреждения ландшафтных пожаров на территории </w:t>
      </w:r>
      <w:r w:rsidR="00FA5E42" w:rsidRPr="003D7F10">
        <w:t xml:space="preserve">поселения </w:t>
      </w:r>
      <w:r w:rsidR="003D7F10" w:rsidRPr="003D7F10">
        <w:t xml:space="preserve">постоянно </w:t>
      </w:r>
      <w:r w:rsidR="00FA5E42" w:rsidRPr="003D7F10">
        <w:t>вводится особый противопожарный режим, устанавливающий запрет на выжигание сухой растительности на всех категориях земель.</w:t>
      </w:r>
    </w:p>
    <w:p w:rsidR="00B0149E" w:rsidRPr="003D7F10" w:rsidRDefault="003D7F10">
      <w:pPr>
        <w:pStyle w:val="20"/>
        <w:shd w:val="clear" w:color="auto" w:fill="auto"/>
        <w:spacing w:before="0" w:line="365" w:lineRule="exact"/>
        <w:ind w:right="280"/>
      </w:pPr>
      <w:r>
        <w:rPr>
          <w:b/>
        </w:rPr>
        <w:t xml:space="preserve">   </w:t>
      </w:r>
      <w:r w:rsidR="00FA5E42" w:rsidRPr="003D7F10">
        <w:t xml:space="preserve">Следует помнить, что выжигание сухой растительности, сжигание мусора, в том числе опавших листьев, обрезков деревьев или кустарников, других остатков растительности, а также отходов производства и потребления, может явиться основанием для привлечения к административной ответственности по статье 4.5 Областного закона Ростовской области от 25.10.2002 № </w:t>
      </w:r>
      <w:r w:rsidR="00FA5E42" w:rsidRPr="003D7F10">
        <w:rPr>
          <w:lang w:eastAsia="en-US" w:bidi="en-US"/>
        </w:rPr>
        <w:t>273-3</w:t>
      </w:r>
      <w:r w:rsidR="00FA5E42" w:rsidRPr="003D7F10">
        <w:rPr>
          <w:lang w:val="en-US" w:eastAsia="en-US" w:bidi="en-US"/>
        </w:rPr>
        <w:t>C</w:t>
      </w:r>
      <w:r w:rsidR="00FA5E42" w:rsidRPr="003D7F10">
        <w:rPr>
          <w:lang w:eastAsia="en-US" w:bidi="en-US"/>
        </w:rPr>
        <w:t xml:space="preserve"> </w:t>
      </w:r>
      <w:r w:rsidR="00FA5E42" w:rsidRPr="003D7F10">
        <w:t xml:space="preserve">«Об административных правонарушениях», которой предусмотрено в наложение административного штрафа на граждан в размере от 2500 до 4500 рублей; на </w:t>
      </w:r>
      <w:r w:rsidR="00540D0A" w:rsidRPr="003D7F10">
        <w:t>должностных лиц - от 25000 до 4</w:t>
      </w:r>
      <w:r w:rsidR="00FA5E42" w:rsidRPr="003D7F10">
        <w:t>000</w:t>
      </w:r>
      <w:r w:rsidR="00DB221C" w:rsidRPr="003D7F10">
        <w:t>0</w:t>
      </w:r>
      <w:r w:rsidR="00FA5E42" w:rsidRPr="003D7F10">
        <w:t xml:space="preserve"> рублей; на юридических лиц - от 60000 до 100000 рублей.</w:t>
      </w:r>
    </w:p>
    <w:p w:rsidR="000F5C19" w:rsidRPr="003D7F10" w:rsidRDefault="00E873F6" w:rsidP="000B3FBD">
      <w:pPr>
        <w:tabs>
          <w:tab w:val="left" w:pos="1620"/>
        </w:tabs>
        <w:ind w:left="142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3D7F10">
        <w:rPr>
          <w:rFonts w:ascii="Times New Roman" w:hAnsi="Times New Roman" w:cs="Times New Roman"/>
          <w:sz w:val="32"/>
          <w:szCs w:val="32"/>
        </w:rPr>
        <w:t>Систематически проводятся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мероприятия по обеспечению </w:t>
      </w:r>
      <w:r w:rsidR="007839D1" w:rsidRPr="003D7F10">
        <w:rPr>
          <w:rFonts w:ascii="Times New Roman" w:hAnsi="Times New Roman" w:cs="Times New Roman"/>
          <w:sz w:val="32"/>
          <w:szCs w:val="32"/>
        </w:rPr>
        <w:t>безопасности на водных объектах-</w:t>
      </w:r>
      <w:r w:rsidR="000F5C19" w:rsidRPr="003D7F10">
        <w:rPr>
          <w:rFonts w:ascii="Times New Roman" w:hAnsi="Times New Roman" w:cs="Times New Roman"/>
          <w:sz w:val="32"/>
          <w:szCs w:val="32"/>
        </w:rPr>
        <w:t xml:space="preserve"> в зимний период на информационных стендах размещалась информация о правилах поведения на льду, </w:t>
      </w:r>
      <w:r w:rsidR="004C0E88" w:rsidRPr="003D7F10">
        <w:rPr>
          <w:rFonts w:ascii="Times New Roman" w:hAnsi="Times New Roman" w:cs="Times New Roman"/>
          <w:sz w:val="32"/>
          <w:szCs w:val="32"/>
        </w:rPr>
        <w:t xml:space="preserve"> на водных объектах установлены таблички «Купание запрещено», «Выход на лед запрещен». Несоблюдение этих правил влечет а</w:t>
      </w:r>
      <w:r w:rsidR="00A871F8" w:rsidRPr="003D7F10">
        <w:rPr>
          <w:rFonts w:ascii="Times New Roman" w:hAnsi="Times New Roman" w:cs="Times New Roman"/>
          <w:sz w:val="32"/>
          <w:szCs w:val="32"/>
        </w:rPr>
        <w:t xml:space="preserve">дминистративную ответственность по статье 2.7 </w:t>
      </w:r>
      <w:r w:rsidR="000B3FBD" w:rsidRPr="003D7F10">
        <w:rPr>
          <w:rFonts w:ascii="Times New Roman" w:hAnsi="Times New Roman" w:cs="Times New Roman"/>
          <w:sz w:val="32"/>
          <w:szCs w:val="32"/>
        </w:rPr>
        <w:t xml:space="preserve">  </w:t>
      </w:r>
      <w:r w:rsidR="00A871F8" w:rsidRPr="003D7F10">
        <w:rPr>
          <w:rFonts w:ascii="Times New Roman" w:hAnsi="Times New Roman" w:cs="Times New Roman"/>
          <w:sz w:val="32"/>
          <w:szCs w:val="32"/>
        </w:rPr>
        <w:t xml:space="preserve">Областного закона Ростовской области от 25.10.2002 № </w:t>
      </w:r>
      <w:r w:rsidR="00A871F8" w:rsidRPr="003D7F10">
        <w:rPr>
          <w:rFonts w:ascii="Times New Roman" w:hAnsi="Times New Roman" w:cs="Times New Roman"/>
          <w:sz w:val="32"/>
          <w:szCs w:val="32"/>
          <w:lang w:eastAsia="en-US" w:bidi="en-US"/>
        </w:rPr>
        <w:t>273-3</w:t>
      </w:r>
      <w:r w:rsidR="00A871F8" w:rsidRPr="003D7F10">
        <w:rPr>
          <w:rFonts w:ascii="Times New Roman" w:hAnsi="Times New Roman" w:cs="Times New Roman"/>
          <w:sz w:val="32"/>
          <w:szCs w:val="32"/>
          <w:lang w:val="en-US" w:eastAsia="en-US" w:bidi="en-US"/>
        </w:rPr>
        <w:t>C</w:t>
      </w:r>
      <w:r w:rsidR="00A871F8" w:rsidRPr="003D7F10">
        <w:rPr>
          <w:rFonts w:ascii="Times New Roman" w:hAnsi="Times New Roman" w:cs="Times New Roman"/>
          <w:sz w:val="32"/>
          <w:szCs w:val="32"/>
          <w:lang w:eastAsia="en-US" w:bidi="en-US"/>
        </w:rPr>
        <w:t xml:space="preserve"> </w:t>
      </w:r>
      <w:r w:rsidR="00A871F8" w:rsidRPr="003D7F10">
        <w:rPr>
          <w:rFonts w:ascii="Times New Roman" w:hAnsi="Times New Roman" w:cs="Times New Roman"/>
          <w:sz w:val="32"/>
          <w:szCs w:val="32"/>
        </w:rPr>
        <w:t>«Об административных правонарушениях».</w:t>
      </w:r>
    </w:p>
    <w:p w:rsidR="00B0149E" w:rsidRPr="006E6FE7" w:rsidRDefault="0054128A">
      <w:pPr>
        <w:pStyle w:val="20"/>
        <w:shd w:val="clear" w:color="auto" w:fill="auto"/>
        <w:spacing w:before="0" w:line="365" w:lineRule="exact"/>
      </w:pPr>
      <w:r w:rsidRPr="006E6FE7">
        <w:t xml:space="preserve">  </w:t>
      </w:r>
      <w:r w:rsidR="00E55BB6" w:rsidRPr="006E6FE7">
        <w:t>Выполнение полномочий по созданию</w:t>
      </w:r>
      <w:r w:rsidR="00A871F8" w:rsidRPr="006E6FE7">
        <w:t xml:space="preserve"> </w:t>
      </w:r>
      <w:r w:rsidR="00E55BB6" w:rsidRPr="006E6FE7">
        <w:t xml:space="preserve">условий для организации досуга и обеспечение жителей поселения услугами организаций культуры  выполняют </w:t>
      </w:r>
      <w:r w:rsidR="00FA5E42" w:rsidRPr="006E6FE7">
        <w:t>«Самбекский Дом культуры»</w:t>
      </w:r>
      <w:r w:rsidR="004227FE" w:rsidRPr="006E6FE7">
        <w:t xml:space="preserve"> и Самбекская «модельная» библиотека</w:t>
      </w:r>
      <w:r w:rsidR="001141AE" w:rsidRPr="006E6FE7">
        <w:t>.</w:t>
      </w:r>
    </w:p>
    <w:p w:rsidR="00B0149E" w:rsidRPr="006E6FE7" w:rsidRDefault="0054128A" w:rsidP="0054128A">
      <w:pPr>
        <w:pStyle w:val="20"/>
        <w:shd w:val="clear" w:color="auto" w:fill="auto"/>
        <w:spacing w:before="0" w:line="365" w:lineRule="exact"/>
      </w:pPr>
      <w:r w:rsidRPr="006E6FE7">
        <w:rPr>
          <w:rFonts w:ascii="Times New Roman CYR" w:hAnsi="Times New Roman CYR" w:cs="Times New Roman CYR"/>
        </w:rPr>
        <w:t xml:space="preserve"> </w:t>
      </w:r>
      <w:r w:rsidR="001141AE" w:rsidRPr="006E6FE7">
        <w:rPr>
          <w:rFonts w:ascii="Times New Roman CYR" w:hAnsi="Times New Roman CYR" w:cs="Times New Roman CYR"/>
        </w:rPr>
        <w:t>Целью работы Самбекского ДК является обеспечение жителей поселения услугами культуры и развитие традиционного народного художественного творчества</w:t>
      </w:r>
      <w:r w:rsidR="00FA5E42" w:rsidRPr="006E6FE7">
        <w:t>.</w:t>
      </w:r>
    </w:p>
    <w:p w:rsidR="003B59F1" w:rsidRPr="006E6FE7" w:rsidRDefault="001141AE" w:rsidP="003B59F1">
      <w:pPr>
        <w:pStyle w:val="a6"/>
        <w:rPr>
          <w:rFonts w:ascii="Times New Roman" w:hAnsi="Times New Roman"/>
          <w:sz w:val="32"/>
          <w:szCs w:val="32"/>
        </w:rPr>
      </w:pPr>
      <w:r w:rsidRPr="006E6FE7">
        <w:rPr>
          <w:rFonts w:ascii="Times New Roman" w:hAnsi="Times New Roman" w:cs="Times New Roman"/>
          <w:sz w:val="32"/>
          <w:szCs w:val="32"/>
        </w:rPr>
        <w:t xml:space="preserve">Основное направление работы - патриотическое воспитание, </w:t>
      </w:r>
      <w:r w:rsidRPr="006E6FE7">
        <w:rPr>
          <w:rFonts w:ascii="Times New Roman" w:hAnsi="Times New Roman" w:cs="Times New Roman"/>
          <w:sz w:val="32"/>
          <w:szCs w:val="32"/>
        </w:rPr>
        <w:lastRenderedPageBreak/>
        <w:t>духовно-нравственное воспитание, возрождение и развитие традиционной народной культуры</w:t>
      </w:r>
      <w:r w:rsidR="004C0E88" w:rsidRPr="006E6FE7">
        <w:rPr>
          <w:rFonts w:ascii="Times New Roman" w:hAnsi="Times New Roman" w:cs="Times New Roman"/>
          <w:sz w:val="32"/>
          <w:szCs w:val="32"/>
        </w:rPr>
        <w:t>.</w:t>
      </w:r>
      <w:r w:rsidR="00735A5B" w:rsidRPr="006E6FE7">
        <w:rPr>
          <w:rFonts w:ascii="Times New Roman" w:hAnsi="Times New Roman" w:cs="Times New Roman"/>
          <w:sz w:val="32"/>
          <w:szCs w:val="32"/>
        </w:rPr>
        <w:t xml:space="preserve"> </w:t>
      </w:r>
      <w:r w:rsidRPr="006E6FE7">
        <w:rPr>
          <w:rFonts w:ascii="Times New Roman" w:hAnsi="Times New Roman" w:cs="Times New Roman"/>
          <w:sz w:val="32"/>
          <w:szCs w:val="32"/>
        </w:rPr>
        <w:t xml:space="preserve">Работники Дома культуры проводят мероприятия для всех слоёв населения. </w:t>
      </w:r>
      <w:r w:rsidRPr="006E6FE7">
        <w:rPr>
          <w:rFonts w:ascii="Times New Roman" w:hAnsi="Times New Roman" w:cs="Times New Roman"/>
          <w:sz w:val="32"/>
          <w:szCs w:val="32"/>
        </w:rPr>
        <w:br/>
      </w:r>
      <w:r w:rsidRPr="006E6FE7">
        <w:rPr>
          <w:sz w:val="32"/>
          <w:szCs w:val="32"/>
        </w:rPr>
        <w:t xml:space="preserve">      </w:t>
      </w:r>
      <w:r w:rsidR="003B59F1" w:rsidRPr="006E6FE7">
        <w:rPr>
          <w:rFonts w:ascii="Times New Roman" w:hAnsi="Times New Roman"/>
          <w:sz w:val="32"/>
          <w:szCs w:val="32"/>
        </w:rPr>
        <w:t>В Доме культуры  действует 27 клубных формирований с числом участников 506, из них детских 9 с числом участников 151, и 7 молодежных (от 14 лет) с числом участников 109 чел.</w:t>
      </w:r>
    </w:p>
    <w:p w:rsidR="003B59F1" w:rsidRPr="006E6FE7" w:rsidRDefault="003B59F1" w:rsidP="001C35F3">
      <w:pPr>
        <w:jc w:val="both"/>
        <w:rPr>
          <w:rFonts w:ascii="Times New Roman" w:hAnsi="Times New Roman"/>
          <w:sz w:val="32"/>
          <w:szCs w:val="32"/>
        </w:rPr>
      </w:pPr>
      <w:r w:rsidRPr="006E6FE7">
        <w:rPr>
          <w:rFonts w:ascii="Times New Roman" w:hAnsi="Times New Roman"/>
          <w:sz w:val="32"/>
          <w:szCs w:val="32"/>
        </w:rPr>
        <w:t xml:space="preserve"> Активно ведется работа по развитию декоративно-прикладного творчества.  </w:t>
      </w:r>
    </w:p>
    <w:p w:rsidR="003B59F1" w:rsidRPr="006E6FE7" w:rsidRDefault="003B59F1" w:rsidP="003B59F1">
      <w:pPr>
        <w:jc w:val="both"/>
        <w:rPr>
          <w:rFonts w:ascii="Times New Roman" w:hAnsi="Times New Roman"/>
          <w:sz w:val="32"/>
          <w:szCs w:val="32"/>
        </w:rPr>
      </w:pPr>
      <w:r w:rsidRPr="006E6FE7">
        <w:rPr>
          <w:rFonts w:ascii="Times New Roman" w:hAnsi="Times New Roman"/>
          <w:sz w:val="32"/>
          <w:szCs w:val="32"/>
        </w:rPr>
        <w:t xml:space="preserve">Коллективы  МБУК ССП  «Самбекский ДК» постоянные дипломанты районных фестивалей  и конкурсов.  Так же коллективы ДК являются лауреатами  многих областных, всероссийских и международных конкурсов. </w:t>
      </w:r>
    </w:p>
    <w:p w:rsidR="004227FE" w:rsidRPr="006E6FE7" w:rsidRDefault="004227FE" w:rsidP="003B59F1">
      <w:pPr>
        <w:pStyle w:val="20"/>
        <w:shd w:val="clear" w:color="auto" w:fill="auto"/>
        <w:spacing w:before="0" w:line="365" w:lineRule="exact"/>
        <w:ind w:firstLine="360"/>
        <w:rPr>
          <w:rFonts w:eastAsia="Calibri"/>
        </w:rPr>
      </w:pPr>
      <w:r w:rsidRPr="006E6FE7">
        <w:t xml:space="preserve">     </w:t>
      </w:r>
      <w:r w:rsidRPr="006E6FE7">
        <w:rPr>
          <w:rFonts w:eastAsia="Calibri"/>
        </w:rPr>
        <w:t xml:space="preserve">Фонд </w:t>
      </w:r>
      <w:r w:rsidR="007839D1" w:rsidRPr="006E6FE7">
        <w:rPr>
          <w:rFonts w:eastAsia="Calibri"/>
        </w:rPr>
        <w:t xml:space="preserve">Самбекской </w:t>
      </w:r>
      <w:r w:rsidRPr="006E6FE7">
        <w:rPr>
          <w:rFonts w:eastAsia="Calibri"/>
        </w:rPr>
        <w:t>библиотеки: 10464 книг</w:t>
      </w:r>
      <w:r w:rsidR="00A16D04" w:rsidRPr="006E6FE7">
        <w:rPr>
          <w:rFonts w:eastAsia="Calibri"/>
        </w:rPr>
        <w:t>.</w:t>
      </w:r>
    </w:p>
    <w:p w:rsidR="004227FE" w:rsidRPr="006E6FE7" w:rsidRDefault="00A16D04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E6FE7">
        <w:rPr>
          <w:rFonts w:ascii="Times New Roman" w:eastAsia="Times New Roman" w:hAnsi="Times New Roman" w:cs="Times New Roman"/>
          <w:sz w:val="32"/>
          <w:szCs w:val="32"/>
        </w:rPr>
        <w:t xml:space="preserve">Библиотека совместно с читателями активно принимает участие </w:t>
      </w:r>
      <w:r w:rsidRPr="006E6FE7"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4227FE" w:rsidRPr="006E6FE7">
        <w:rPr>
          <w:rFonts w:ascii="Times New Roman" w:eastAsia="Calibri" w:hAnsi="Times New Roman" w:cs="Times New Roman"/>
          <w:sz w:val="32"/>
          <w:szCs w:val="32"/>
        </w:rPr>
        <w:t>областных, районных</w:t>
      </w:r>
      <w:r w:rsidR="004227FE" w:rsidRPr="006E6F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E6FE7">
        <w:rPr>
          <w:rFonts w:ascii="Times New Roman" w:eastAsia="Times New Roman" w:hAnsi="Times New Roman" w:cs="Times New Roman"/>
          <w:sz w:val="32"/>
          <w:szCs w:val="32"/>
        </w:rPr>
        <w:t>и всероссийских конкурсах и проектах</w:t>
      </w:r>
      <w:r w:rsidR="004227FE" w:rsidRPr="006E6FE7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4227FE" w:rsidRPr="00080C5C" w:rsidRDefault="004227FE" w:rsidP="004227F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67D7F" w:rsidRPr="004B254E" w:rsidRDefault="00367D7F" w:rsidP="00367D7F">
      <w:pPr>
        <w:pStyle w:val="20"/>
        <w:shd w:val="clear" w:color="auto" w:fill="auto"/>
        <w:spacing w:before="0" w:line="365" w:lineRule="exact"/>
      </w:pPr>
      <w:r w:rsidRPr="00080C5C">
        <w:rPr>
          <w:b/>
          <w:shd w:val="clear" w:color="auto" w:fill="FFFFFF"/>
        </w:rPr>
        <w:t xml:space="preserve">    </w:t>
      </w:r>
      <w:r w:rsidRPr="004B254E">
        <w:rPr>
          <w:shd w:val="clear" w:color="auto" w:fill="FFFFFF"/>
        </w:rPr>
        <w:t xml:space="preserve">Первой и основной составляющей развития поселения и </w:t>
      </w:r>
      <w:r w:rsidRPr="004B254E">
        <w:t>осуществления полномочий по решению вопросов местного значения</w:t>
      </w:r>
      <w:r w:rsidRPr="004B254E">
        <w:rPr>
          <w:shd w:val="clear" w:color="auto" w:fill="FFFFFF"/>
        </w:rPr>
        <w:t xml:space="preserve"> является обеспеченность финансами, для этого ежегодно формируется бюджет поселения. </w:t>
      </w:r>
    </w:p>
    <w:p w:rsidR="00B0149E" w:rsidRPr="004B254E" w:rsidRDefault="008760FD" w:rsidP="00367D7F">
      <w:pPr>
        <w:pStyle w:val="20"/>
        <w:shd w:val="clear" w:color="auto" w:fill="auto"/>
        <w:spacing w:before="0" w:line="365" w:lineRule="exact"/>
      </w:pPr>
      <w:r w:rsidRPr="004B254E">
        <w:t>Бюджет поселения на 2020</w:t>
      </w:r>
      <w:r w:rsidR="00FA5E42" w:rsidRPr="004B254E">
        <w:t xml:space="preserve"> год </w:t>
      </w:r>
      <w:r w:rsidRPr="004B254E">
        <w:t xml:space="preserve"> и на плановый период 2021</w:t>
      </w:r>
      <w:r w:rsidR="00346F3D" w:rsidRPr="004B254E">
        <w:t xml:space="preserve"> и </w:t>
      </w:r>
      <w:r w:rsidRPr="004B254E">
        <w:t>2022</w:t>
      </w:r>
      <w:r w:rsidR="00346F3D" w:rsidRPr="004B254E">
        <w:t xml:space="preserve"> годов </w:t>
      </w:r>
      <w:r w:rsidR="00FA5E42" w:rsidRPr="004B254E">
        <w:t xml:space="preserve">был разработан в соответствии с </w:t>
      </w:r>
      <w:r w:rsidR="00367D7F" w:rsidRPr="004B254E">
        <w:t>Положением о бюджетном процессе поселения и Бюджетным кодексом</w:t>
      </w:r>
      <w:r w:rsidR="00FA5E42" w:rsidRPr="004B254E">
        <w:t xml:space="preserve"> Р</w:t>
      </w:r>
      <w:r w:rsidR="00367D7F" w:rsidRPr="004B254E">
        <w:t xml:space="preserve">оссийской </w:t>
      </w:r>
      <w:r w:rsidR="00FA5E42" w:rsidRPr="004B254E">
        <w:t>Ф</w:t>
      </w:r>
      <w:r w:rsidR="00367D7F" w:rsidRPr="004B254E">
        <w:t>едерации  и утвержден Собрание</w:t>
      </w:r>
      <w:r w:rsidR="00F1399D" w:rsidRPr="004B254E">
        <w:t>м</w:t>
      </w:r>
      <w:r w:rsidR="00367D7F" w:rsidRPr="004B254E">
        <w:t xml:space="preserve"> депутатов </w:t>
      </w:r>
      <w:r w:rsidR="00FA5E42" w:rsidRPr="004B254E">
        <w:t xml:space="preserve"> в установленные законом сроки. </w:t>
      </w:r>
    </w:p>
    <w:p w:rsidR="00324E42" w:rsidRPr="00080C5C" w:rsidRDefault="00324E42" w:rsidP="0078631D">
      <w:pPr>
        <w:pStyle w:val="20"/>
        <w:shd w:val="clear" w:color="auto" w:fill="auto"/>
        <w:spacing w:before="0" w:line="365" w:lineRule="exact"/>
        <w:rPr>
          <w:b/>
        </w:rPr>
      </w:pPr>
    </w:p>
    <w:p w:rsidR="0078631D" w:rsidRPr="00080C5C" w:rsidRDefault="00324E42" w:rsidP="0078631D">
      <w:pPr>
        <w:pStyle w:val="20"/>
        <w:shd w:val="clear" w:color="auto" w:fill="auto"/>
        <w:spacing w:before="0" w:line="365" w:lineRule="exact"/>
      </w:pPr>
      <w:r w:rsidRPr="00080C5C">
        <w:rPr>
          <w:b/>
        </w:rPr>
        <w:t xml:space="preserve">   </w:t>
      </w:r>
      <w:r w:rsidR="0078631D" w:rsidRPr="00080C5C">
        <w:t xml:space="preserve">Доходы бюджета поселения за </w:t>
      </w:r>
      <w:r w:rsidRPr="00080C5C">
        <w:t>2020 год</w:t>
      </w:r>
      <w:r w:rsidR="00080C5C" w:rsidRPr="00080C5C">
        <w:t xml:space="preserve"> исполнены  на 85,0</w:t>
      </w:r>
      <w:r w:rsidR="0078631D" w:rsidRPr="00080C5C">
        <w:t xml:space="preserve"> %.</w:t>
      </w:r>
      <w:r w:rsidRPr="00080C5C">
        <w:t xml:space="preserve"> </w:t>
      </w:r>
      <w:r w:rsidR="0078631D" w:rsidRPr="00080C5C">
        <w:t>При</w:t>
      </w:r>
      <w:r w:rsidR="00080C5C" w:rsidRPr="00080C5C">
        <w:t xml:space="preserve"> плане 22326,6 тыс. рублей поступило  18985,6</w:t>
      </w:r>
      <w:r w:rsidR="0078631D" w:rsidRPr="00080C5C">
        <w:t xml:space="preserve"> тыс. рублей. </w:t>
      </w:r>
    </w:p>
    <w:p w:rsidR="0078631D" w:rsidRPr="00080C5C" w:rsidRDefault="0078631D" w:rsidP="00BF3580">
      <w:pPr>
        <w:pStyle w:val="20"/>
        <w:shd w:val="clear" w:color="auto" w:fill="auto"/>
        <w:spacing w:before="0" w:line="240" w:lineRule="auto"/>
      </w:pPr>
      <w:r w:rsidRPr="00080C5C">
        <w:t xml:space="preserve">Формируется доходная часть бюджета за счет собственных доходов и </w:t>
      </w:r>
      <w:r w:rsidR="00324E42" w:rsidRPr="00080C5C">
        <w:t xml:space="preserve"> </w:t>
      </w:r>
      <w:r w:rsidRPr="00080C5C">
        <w:t>безвозмездных поступлений.</w:t>
      </w:r>
    </w:p>
    <w:p w:rsidR="0078631D" w:rsidRPr="00080C5C" w:rsidRDefault="00080C5C" w:rsidP="0078631D">
      <w:pPr>
        <w:pStyle w:val="20"/>
        <w:shd w:val="clear" w:color="auto" w:fill="auto"/>
        <w:spacing w:before="0" w:line="365" w:lineRule="exact"/>
      </w:pPr>
      <w:r w:rsidRPr="00080C5C">
        <w:t>Собственные поступления за 2020 год составили 7030,1</w:t>
      </w:r>
      <w:r w:rsidR="00324E42" w:rsidRPr="00080C5C">
        <w:t xml:space="preserve"> тыс. рублей при плане 6289,5</w:t>
      </w:r>
      <w:r w:rsidR="0078631D" w:rsidRPr="00080C5C">
        <w:t xml:space="preserve"> тыс. рублей,</w:t>
      </w:r>
      <w:r w:rsidRPr="00080C5C">
        <w:t xml:space="preserve"> годовой план выполнен  на 111,8</w:t>
      </w:r>
      <w:r w:rsidR="00324E42" w:rsidRPr="00080C5C">
        <w:t xml:space="preserve"> </w:t>
      </w:r>
      <w:r w:rsidR="0078631D" w:rsidRPr="00080C5C">
        <w:t xml:space="preserve"> %.</w:t>
      </w:r>
    </w:p>
    <w:p w:rsidR="0078631D" w:rsidRPr="00080C5C" w:rsidRDefault="0078631D" w:rsidP="0078631D">
      <w:pPr>
        <w:pStyle w:val="20"/>
        <w:shd w:val="clear" w:color="auto" w:fill="auto"/>
        <w:spacing w:before="0" w:line="365" w:lineRule="exact"/>
      </w:pPr>
      <w:r w:rsidRPr="00080C5C">
        <w:t>Налог на доходы физи</w:t>
      </w:r>
      <w:r w:rsidR="00324E42" w:rsidRPr="00080C5C">
        <w:t>ч</w:t>
      </w:r>
      <w:r w:rsidR="00080C5C" w:rsidRPr="00080C5C">
        <w:t>еских лиц поступил в сумме 1272,5</w:t>
      </w:r>
      <w:r w:rsidR="00324E42" w:rsidRPr="00080C5C">
        <w:t xml:space="preserve"> тыс. рублей при </w:t>
      </w:r>
      <w:r w:rsidR="00080C5C" w:rsidRPr="00080C5C">
        <w:t xml:space="preserve">плане 791,5 тыс. рублей или 160,8 </w:t>
      </w:r>
      <w:r w:rsidRPr="00080C5C">
        <w:t>% к плану.</w:t>
      </w:r>
    </w:p>
    <w:p w:rsidR="0078631D" w:rsidRPr="00080C5C" w:rsidRDefault="0078631D" w:rsidP="0078631D">
      <w:pPr>
        <w:pStyle w:val="20"/>
        <w:shd w:val="clear" w:color="auto" w:fill="auto"/>
        <w:spacing w:before="0" w:line="365" w:lineRule="exact"/>
      </w:pPr>
      <w:r w:rsidRPr="00080C5C">
        <w:t xml:space="preserve"> Единый сельскохозяйственн</w:t>
      </w:r>
      <w:r w:rsidR="00080C5C" w:rsidRPr="00080C5C">
        <w:t>ый налог поступил в объеме 315,3</w:t>
      </w:r>
      <w:r w:rsidR="00324E42" w:rsidRPr="00080C5C">
        <w:t xml:space="preserve"> тыс. рублей при плане 641,1</w:t>
      </w:r>
      <w:r w:rsidR="00E7355F" w:rsidRPr="00080C5C">
        <w:t xml:space="preserve"> тыс</w:t>
      </w:r>
      <w:r w:rsidR="00080C5C" w:rsidRPr="00080C5C">
        <w:t xml:space="preserve">. рублей,  план исполнен на 49,2 </w:t>
      </w:r>
      <w:r w:rsidRPr="00080C5C">
        <w:t>%.</w:t>
      </w:r>
    </w:p>
    <w:p w:rsidR="0078631D" w:rsidRDefault="0078631D" w:rsidP="0078631D">
      <w:pPr>
        <w:pStyle w:val="20"/>
        <w:shd w:val="clear" w:color="auto" w:fill="auto"/>
        <w:spacing w:before="0" w:line="365" w:lineRule="exact"/>
      </w:pPr>
      <w:r w:rsidRPr="00080C5C">
        <w:t xml:space="preserve"> Налог на имущес</w:t>
      </w:r>
      <w:r w:rsidR="00E7355F" w:rsidRPr="00080C5C">
        <w:t>тво физических лиц при плане 408</w:t>
      </w:r>
      <w:r w:rsidRPr="00080C5C">
        <w:t>,0 тыс. рубл</w:t>
      </w:r>
      <w:r w:rsidR="00080C5C" w:rsidRPr="00080C5C">
        <w:t>ей поступил в сумме 516,6 тыс. рублей, план выполнен на 126,6 %.</w:t>
      </w:r>
    </w:p>
    <w:p w:rsidR="00080C5C" w:rsidRPr="00080C5C" w:rsidRDefault="00080C5C" w:rsidP="0078631D">
      <w:pPr>
        <w:pStyle w:val="20"/>
        <w:shd w:val="clear" w:color="auto" w:fill="auto"/>
        <w:spacing w:before="0" w:line="365" w:lineRule="exact"/>
        <w:rPr>
          <w:b/>
        </w:rPr>
      </w:pPr>
      <w:r>
        <w:t>Доходы от сдачи в аренду имущества по</w:t>
      </w:r>
      <w:r w:rsidR="007B1084">
        <w:t>ступили в объеме 150,1 тыс. руб</w:t>
      </w:r>
      <w:r>
        <w:t>лей.</w:t>
      </w:r>
    </w:p>
    <w:p w:rsidR="0078631D" w:rsidRPr="004B254E" w:rsidRDefault="0078631D" w:rsidP="0078631D">
      <w:pPr>
        <w:pStyle w:val="20"/>
        <w:shd w:val="clear" w:color="auto" w:fill="auto"/>
        <w:spacing w:before="0" w:line="365" w:lineRule="exact"/>
        <w:ind w:firstLine="220"/>
      </w:pPr>
      <w:r w:rsidRPr="004B254E">
        <w:t xml:space="preserve">Безвозмездные поступления за </w:t>
      </w:r>
      <w:r w:rsidR="00080C5C" w:rsidRPr="004B254E">
        <w:t xml:space="preserve"> </w:t>
      </w:r>
      <w:r w:rsidR="00E7355F" w:rsidRPr="004B254E">
        <w:t xml:space="preserve"> 2020</w:t>
      </w:r>
      <w:r w:rsidRPr="004B254E">
        <w:t xml:space="preserve"> год</w:t>
      </w:r>
      <w:r w:rsidR="00080C5C" w:rsidRPr="004B254E">
        <w:t xml:space="preserve"> составили 11955,6</w:t>
      </w:r>
      <w:r w:rsidRPr="004B254E">
        <w:t xml:space="preserve"> тыс. </w:t>
      </w:r>
      <w:r w:rsidRPr="004B254E">
        <w:lastRenderedPageBreak/>
        <w:t>рублей, из них:</w:t>
      </w:r>
    </w:p>
    <w:p w:rsidR="0078631D" w:rsidRPr="004B254E" w:rsidRDefault="00080C5C" w:rsidP="0078631D">
      <w:pPr>
        <w:pStyle w:val="20"/>
        <w:shd w:val="clear" w:color="auto" w:fill="auto"/>
        <w:spacing w:before="0" w:line="365" w:lineRule="exact"/>
        <w:ind w:firstLine="220"/>
      </w:pPr>
      <w:r w:rsidRPr="004B254E">
        <w:t>- 6236,9</w:t>
      </w:r>
      <w:r w:rsidR="0078631D" w:rsidRPr="004B254E">
        <w:t xml:space="preserve"> тыс. рублей - дотация на выравнивание уровня бюджетной обеспеченности; </w:t>
      </w:r>
    </w:p>
    <w:p w:rsidR="0078631D" w:rsidRPr="004B254E" w:rsidRDefault="0040171E" w:rsidP="0078631D">
      <w:pPr>
        <w:pStyle w:val="20"/>
        <w:shd w:val="clear" w:color="auto" w:fill="auto"/>
        <w:spacing w:before="0" w:line="365" w:lineRule="exact"/>
        <w:ind w:firstLine="220"/>
      </w:pPr>
      <w:r w:rsidRPr="004B254E">
        <w:t xml:space="preserve">- </w:t>
      </w:r>
      <w:r w:rsidR="00080C5C" w:rsidRPr="004B254E">
        <w:t>231,1</w:t>
      </w:r>
      <w:r w:rsidR="0078631D" w:rsidRPr="004B254E">
        <w:t xml:space="preserve"> тыс. рублей - субвенция на осуществление первичного воинского учета;</w:t>
      </w:r>
    </w:p>
    <w:p w:rsidR="00080C5C" w:rsidRPr="004B254E" w:rsidRDefault="0040171E" w:rsidP="00080C5C">
      <w:pPr>
        <w:pStyle w:val="20"/>
        <w:shd w:val="clear" w:color="auto" w:fill="auto"/>
        <w:spacing w:before="0" w:line="365" w:lineRule="exact"/>
        <w:ind w:firstLine="220"/>
      </w:pPr>
      <w:r w:rsidRPr="004B254E">
        <w:t xml:space="preserve">- </w:t>
      </w:r>
      <w:r w:rsidR="00080C5C" w:rsidRPr="004B254E">
        <w:t>1410,9</w:t>
      </w:r>
      <w:r w:rsidRPr="004B254E">
        <w:t xml:space="preserve"> тыс. рублей – </w:t>
      </w:r>
      <w:r w:rsidR="0078631D" w:rsidRPr="004B254E">
        <w:t xml:space="preserve"> </w:t>
      </w:r>
      <w:r w:rsidRPr="004B254E"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</w:t>
      </w:r>
      <w:r w:rsidR="00080C5C" w:rsidRPr="004B254E">
        <w:t>вие с заключенными соглашениями;</w:t>
      </w:r>
    </w:p>
    <w:p w:rsidR="00080C5C" w:rsidRDefault="004B254E" w:rsidP="00080C5C">
      <w:pPr>
        <w:pStyle w:val="20"/>
        <w:shd w:val="clear" w:color="auto" w:fill="auto"/>
        <w:spacing w:before="0" w:line="365" w:lineRule="exact"/>
        <w:ind w:firstLine="220"/>
      </w:pPr>
      <w:r w:rsidRPr="004B254E">
        <w:t>- прочие межбюджетные трансферт</w:t>
      </w:r>
      <w:r w:rsidR="00080C5C" w:rsidRPr="004B254E">
        <w:t xml:space="preserve">ы </w:t>
      </w:r>
      <w:r w:rsidRPr="004B254E">
        <w:t>– 4076,4 тыс. рублей.</w:t>
      </w:r>
    </w:p>
    <w:p w:rsidR="00B22A35" w:rsidRPr="004B254E" w:rsidRDefault="000B0494" w:rsidP="00080C5C">
      <w:pPr>
        <w:pStyle w:val="20"/>
        <w:shd w:val="clear" w:color="auto" w:fill="auto"/>
        <w:spacing w:before="0" w:line="365" w:lineRule="exact"/>
        <w:ind w:firstLine="220"/>
      </w:pPr>
      <w:r>
        <w:t>Недоимка по состоянию на 01.01.2020 г составила 4982, 3 тыс. рублей, на 01.01.2021 г – 2709, 1 тыс. рублей.</w:t>
      </w:r>
    </w:p>
    <w:p w:rsidR="00B0149E" w:rsidRPr="004B254E" w:rsidRDefault="00FA5E42">
      <w:pPr>
        <w:pStyle w:val="20"/>
        <w:shd w:val="clear" w:color="auto" w:fill="auto"/>
        <w:spacing w:before="0" w:line="320" w:lineRule="exact"/>
        <w:ind w:firstLine="220"/>
      </w:pPr>
      <w:r w:rsidRPr="004B254E">
        <w:t xml:space="preserve">В соответствии с полученными доходами производились расходы. Общий объем расходов за </w:t>
      </w:r>
      <w:r w:rsidR="0040171E" w:rsidRPr="004B254E">
        <w:t xml:space="preserve"> 2020</w:t>
      </w:r>
      <w:r w:rsidR="004C4D8D" w:rsidRPr="004B254E">
        <w:t xml:space="preserve"> </w:t>
      </w:r>
      <w:r w:rsidR="004B254E" w:rsidRPr="004B254E">
        <w:t xml:space="preserve">год  составил 28766,5 </w:t>
      </w:r>
      <w:r w:rsidRPr="004B254E">
        <w:t>тыс. рублей.</w:t>
      </w:r>
    </w:p>
    <w:p w:rsidR="00B0149E" w:rsidRPr="004B254E" w:rsidRDefault="00FA5E42">
      <w:pPr>
        <w:pStyle w:val="20"/>
        <w:shd w:val="clear" w:color="auto" w:fill="auto"/>
        <w:spacing w:before="0" w:line="365" w:lineRule="exact"/>
        <w:ind w:left="680"/>
      </w:pPr>
      <w:r w:rsidRPr="004B254E">
        <w:t>Основные направления расходования средств:</w:t>
      </w:r>
    </w:p>
    <w:p w:rsidR="00B0149E" w:rsidRPr="004B254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B254E">
        <w:t>Общегосударственные расходы,</w:t>
      </w:r>
    </w:p>
    <w:p w:rsidR="00B0149E" w:rsidRPr="004B254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B254E">
        <w:t>благоустройство;</w:t>
      </w:r>
    </w:p>
    <w:p w:rsidR="00B0149E" w:rsidRPr="004B254E" w:rsidRDefault="00FA5E42">
      <w:pPr>
        <w:pStyle w:val="20"/>
        <w:shd w:val="clear" w:color="auto" w:fill="auto"/>
        <w:spacing w:before="0" w:line="365" w:lineRule="exact"/>
        <w:ind w:firstLine="1060"/>
        <w:jc w:val="left"/>
      </w:pPr>
      <w:r w:rsidRPr="004B254E">
        <w:t>финансовое обеспечение выполнения муниципального задания учреждением культуры,</w:t>
      </w:r>
    </w:p>
    <w:p w:rsidR="00B0149E" w:rsidRPr="004B254E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955"/>
        </w:tabs>
        <w:spacing w:before="0" w:line="365" w:lineRule="exact"/>
        <w:ind w:left="680"/>
      </w:pPr>
      <w:r w:rsidRPr="004B254E">
        <w:t>расходы на спорт.</w:t>
      </w:r>
    </w:p>
    <w:p w:rsidR="00B0149E" w:rsidRPr="004B254E" w:rsidRDefault="00FA5E42">
      <w:pPr>
        <w:pStyle w:val="20"/>
        <w:shd w:val="clear" w:color="auto" w:fill="auto"/>
        <w:spacing w:before="0" w:after="300" w:line="365" w:lineRule="exact"/>
      </w:pPr>
      <w:r w:rsidRPr="004B254E">
        <w:t>Общегосударственные расходы направлены на финансирование мероприятий по содержанию аппарата администрации (выплата заработной платы работникам, коммунальные платежи, материальные затраты).</w:t>
      </w:r>
    </w:p>
    <w:p w:rsidR="00B0149E" w:rsidRPr="0088559F" w:rsidRDefault="00FA5E42" w:rsidP="0040171E">
      <w:pPr>
        <w:pStyle w:val="20"/>
        <w:shd w:val="clear" w:color="auto" w:fill="auto"/>
        <w:spacing w:before="0" w:line="365" w:lineRule="exact"/>
      </w:pPr>
      <w:r w:rsidRPr="0088559F">
        <w:t>Расходы на благоустройство в отчетном п</w:t>
      </w:r>
      <w:r w:rsidR="0088559F" w:rsidRPr="0088559F">
        <w:t>ериоде составили  16115,4</w:t>
      </w:r>
      <w:r w:rsidR="0040171E" w:rsidRPr="0088559F">
        <w:t xml:space="preserve"> </w:t>
      </w:r>
      <w:r w:rsidRPr="0088559F">
        <w:t>тыс. рублей, финансирование осуществлялось по следующим направлениям:</w:t>
      </w:r>
    </w:p>
    <w:p w:rsidR="00B0149E" w:rsidRPr="0088559F" w:rsidRDefault="00FA5E42">
      <w:pPr>
        <w:pStyle w:val="20"/>
        <w:numPr>
          <w:ilvl w:val="0"/>
          <w:numId w:val="1"/>
        </w:numPr>
        <w:shd w:val="clear" w:color="auto" w:fill="auto"/>
        <w:tabs>
          <w:tab w:val="left" w:pos="324"/>
        </w:tabs>
        <w:spacing w:before="0" w:line="365" w:lineRule="exact"/>
      </w:pPr>
      <w:r w:rsidRPr="0088559F">
        <w:t>оплата электроэнергии и содержание фонарей уличного освещения</w:t>
      </w:r>
      <w:r w:rsidR="00C16177" w:rsidRPr="0088559F">
        <w:t xml:space="preserve"> на территории по</w:t>
      </w:r>
      <w:r w:rsidR="0040171E" w:rsidRPr="0088559F">
        <w:t>селения</w:t>
      </w:r>
      <w:r w:rsidRPr="0088559F">
        <w:t>;</w:t>
      </w:r>
    </w:p>
    <w:p w:rsidR="0088559F" w:rsidRPr="0088559F" w:rsidRDefault="00FA5E42" w:rsidP="005713EA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88559F">
        <w:t xml:space="preserve">к празднику Победы произведен косметический ремонт </w:t>
      </w:r>
      <w:r w:rsidR="00EE4310" w:rsidRPr="0088559F">
        <w:t xml:space="preserve">всех </w:t>
      </w:r>
      <w:r w:rsidRPr="0088559F">
        <w:t>памятников воинам ВОВ</w:t>
      </w:r>
      <w:r w:rsidR="00EE4310" w:rsidRPr="0088559F">
        <w:t>.</w:t>
      </w:r>
      <w:r w:rsidR="0088559F" w:rsidRPr="0088559F">
        <w:t>;</w:t>
      </w:r>
    </w:p>
    <w:p w:rsidR="00B0149E" w:rsidRPr="0088559F" w:rsidRDefault="00E51F8A" w:rsidP="0088559F">
      <w:pPr>
        <w:pStyle w:val="20"/>
        <w:numPr>
          <w:ilvl w:val="0"/>
          <w:numId w:val="1"/>
        </w:numPr>
        <w:shd w:val="clear" w:color="auto" w:fill="auto"/>
        <w:tabs>
          <w:tab w:val="left" w:pos="270"/>
          <w:tab w:val="left" w:pos="324"/>
        </w:tabs>
        <w:spacing w:before="0" w:line="365" w:lineRule="exact"/>
      </w:pPr>
      <w:r w:rsidRPr="0088559F">
        <w:t xml:space="preserve"> </w:t>
      </w:r>
      <w:r w:rsidR="009813FF" w:rsidRPr="0088559F">
        <w:t xml:space="preserve">систематически </w:t>
      </w:r>
      <w:r w:rsidR="00FA5E42" w:rsidRPr="0088559F">
        <w:t>вывоз</w:t>
      </w:r>
      <w:r w:rsidR="002E1797" w:rsidRPr="0088559F">
        <w:t>ился</w:t>
      </w:r>
      <w:r w:rsidR="009813FF" w:rsidRPr="0088559F">
        <w:t xml:space="preserve"> мусор</w:t>
      </w:r>
      <w:r w:rsidR="00FA5E42" w:rsidRPr="0088559F">
        <w:t xml:space="preserve"> с территории кладбищ в с.Самбек и х. Курлацкий</w:t>
      </w:r>
      <w:r w:rsidR="009813FF" w:rsidRPr="0088559F">
        <w:t xml:space="preserve"> с привлечение регионального оператора «Экотранc»</w:t>
      </w:r>
      <w:r w:rsidR="00FA5E42" w:rsidRPr="0088559F">
        <w:t>;</w:t>
      </w:r>
    </w:p>
    <w:p w:rsidR="00C16177" w:rsidRPr="0088559F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88559F">
        <w:t>регулярно проводился</w:t>
      </w:r>
      <w:r w:rsidR="009813FF" w:rsidRPr="0088559F">
        <w:t xml:space="preserve"> покос сухой растительности на объектах</w:t>
      </w:r>
      <w:r w:rsidR="00C16177" w:rsidRPr="0088559F">
        <w:t xml:space="preserve"> муниципальной собственности;</w:t>
      </w:r>
    </w:p>
    <w:p w:rsidR="00C16177" w:rsidRPr="0088559F" w:rsidRDefault="002E1797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88559F">
        <w:t>производилась</w:t>
      </w:r>
      <w:r w:rsidR="00C16177" w:rsidRPr="0088559F">
        <w:t xml:space="preserve"> п</w:t>
      </w:r>
      <w:r w:rsidR="0040171E" w:rsidRPr="0088559F">
        <w:t>ротивоклещевая обработка кладбищ и других объектов муниципальной собственности</w:t>
      </w:r>
      <w:r w:rsidR="00C16177" w:rsidRPr="0088559F">
        <w:t>;</w:t>
      </w:r>
    </w:p>
    <w:p w:rsidR="0088559F" w:rsidRPr="0088559F" w:rsidRDefault="0088559F" w:rsidP="0088559F">
      <w:pPr>
        <w:pStyle w:val="20"/>
        <w:numPr>
          <w:ilvl w:val="0"/>
          <w:numId w:val="1"/>
        </w:numPr>
        <w:shd w:val="clear" w:color="auto" w:fill="auto"/>
        <w:tabs>
          <w:tab w:val="left" w:pos="275"/>
        </w:tabs>
        <w:spacing w:before="0" w:line="365" w:lineRule="exact"/>
      </w:pPr>
      <w:r w:rsidRPr="0088559F">
        <w:t xml:space="preserve">осуществлялось содержание  парка «Самбек» (охрана объекта, оплата электроэнергии, вывоз мусора, благоустройство территории). </w:t>
      </w:r>
      <w:r w:rsidRPr="0088559F">
        <w:lastRenderedPageBreak/>
        <w:t>Работы производились на средства  резервного фонда Правительства Ростовской области.</w:t>
      </w:r>
    </w:p>
    <w:p w:rsidR="0088559F" w:rsidRPr="0088559F" w:rsidRDefault="0088559F" w:rsidP="0088559F">
      <w:pPr>
        <w:pStyle w:val="20"/>
        <w:shd w:val="clear" w:color="auto" w:fill="auto"/>
        <w:tabs>
          <w:tab w:val="left" w:pos="275"/>
        </w:tabs>
        <w:spacing w:before="0" w:line="365" w:lineRule="exact"/>
      </w:pPr>
    </w:p>
    <w:p w:rsidR="00D40C06" w:rsidRPr="00D50560" w:rsidRDefault="0040171E" w:rsidP="00047EE4">
      <w:pPr>
        <w:pStyle w:val="20"/>
        <w:shd w:val="clear" w:color="auto" w:fill="auto"/>
        <w:spacing w:before="0" w:after="300" w:line="365" w:lineRule="exact"/>
        <w:ind w:firstLine="220"/>
      </w:pPr>
      <w:r w:rsidRPr="00D50560">
        <w:t xml:space="preserve">За счет средств дорожного фонда, в соответствии с соглашением </w:t>
      </w:r>
      <w:r w:rsidR="00DE0A2A" w:rsidRPr="00D50560">
        <w:t xml:space="preserve"> </w:t>
      </w:r>
      <w:r w:rsidR="005713EA" w:rsidRPr="00D50560">
        <w:t xml:space="preserve">между администрацией Неклиновского района и администрацией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 </w:t>
      </w:r>
      <w:r w:rsidR="00DE0A2A" w:rsidRPr="00D50560">
        <w:t xml:space="preserve">осуществлен </w:t>
      </w:r>
      <w:r w:rsidR="00FA5E42" w:rsidRPr="00D50560">
        <w:t>ямочный ремонт дорог по улицам Кооперативной, Центральной, Первомайской, пер.Школьному в с.Самбек, улице Победы в х. Курлацкий</w:t>
      </w:r>
      <w:r w:rsidR="00047EE4" w:rsidRPr="00D50560">
        <w:t>.</w:t>
      </w:r>
      <w:r w:rsidR="0088559F" w:rsidRPr="00D50560">
        <w:t xml:space="preserve"> </w:t>
      </w:r>
      <w:r w:rsidR="00D50560" w:rsidRPr="00D50560">
        <w:t>Произведена подсыпка дорог  по ул. Центральной, переулкам Южному, Молодежному, Школьному, Северному в х.Некрасовка. Расходы дорожного фонда составили 1402,3 тыс. рублей.</w:t>
      </w:r>
    </w:p>
    <w:p w:rsidR="00B0149E" w:rsidRPr="00563020" w:rsidRDefault="00FA5E42">
      <w:pPr>
        <w:pStyle w:val="20"/>
        <w:shd w:val="clear" w:color="auto" w:fill="auto"/>
        <w:spacing w:before="0" w:line="365" w:lineRule="exact"/>
        <w:ind w:firstLine="200"/>
      </w:pPr>
      <w:r w:rsidRPr="00563020">
        <w:t>Расходы на культур</w:t>
      </w:r>
      <w:r w:rsidR="009A7EFE" w:rsidRPr="00563020">
        <w:t>у в отчет</w:t>
      </w:r>
      <w:r w:rsidR="00563020" w:rsidRPr="00563020">
        <w:t>ном периоде составили 5072.7</w:t>
      </w:r>
      <w:r w:rsidR="009A7EFE" w:rsidRPr="00563020">
        <w:t xml:space="preserve"> </w:t>
      </w:r>
      <w:r w:rsidRPr="00563020">
        <w:t>тыс. рублей. Средства направлялись на выплату заработной платы работникам Дома культуры, оплату коммунальных расходов, прочие расходы.</w:t>
      </w:r>
      <w:r w:rsidR="009A7EFE" w:rsidRPr="00563020">
        <w:t xml:space="preserve"> </w:t>
      </w:r>
    </w:p>
    <w:p w:rsidR="009A7EFE" w:rsidRPr="00563020" w:rsidRDefault="009A7EFE">
      <w:pPr>
        <w:pStyle w:val="20"/>
        <w:shd w:val="clear" w:color="auto" w:fill="auto"/>
        <w:spacing w:before="0" w:line="365" w:lineRule="exact"/>
        <w:ind w:firstLine="200"/>
      </w:pPr>
      <w:r w:rsidRPr="00563020">
        <w:t>За счет средств субсидии областного бюджета на обеспечение развития и укрепления материально-технической базы до</w:t>
      </w:r>
      <w:r w:rsidR="005A1B27" w:rsidRPr="00563020">
        <w:t>мов культуры в сумме 1214,1 тыс. рублей было приобретено световое оборудование для сцены</w:t>
      </w:r>
      <w:r w:rsidRPr="00563020">
        <w:t>.</w:t>
      </w:r>
    </w:p>
    <w:p w:rsidR="001A479D" w:rsidRPr="00080C5C" w:rsidRDefault="001A479D" w:rsidP="00531268">
      <w:pPr>
        <w:pStyle w:val="20"/>
        <w:shd w:val="clear" w:color="auto" w:fill="auto"/>
        <w:spacing w:before="0" w:line="365" w:lineRule="exact"/>
        <w:rPr>
          <w:b/>
        </w:rPr>
      </w:pPr>
    </w:p>
    <w:p w:rsidR="00054B23" w:rsidRPr="00ED79EA" w:rsidRDefault="005A1B27" w:rsidP="00531268">
      <w:pPr>
        <w:pStyle w:val="20"/>
        <w:shd w:val="clear" w:color="auto" w:fill="auto"/>
        <w:spacing w:before="0" w:line="365" w:lineRule="exact"/>
      </w:pPr>
      <w:r w:rsidRPr="00080C5C">
        <w:rPr>
          <w:b/>
        </w:rPr>
        <w:t xml:space="preserve"> </w:t>
      </w:r>
      <w:r w:rsidRPr="00ED79EA">
        <w:t>В рамках реализации государственной программы Ростовской области  «Обеспечение качественными жилищно-коммунальными услугами населения Ростовской области» , Администрацией Неклиновского района ведется строительство очистных сооружений и разводящих сетей водоснабжения в с.Самбек.</w:t>
      </w:r>
      <w:r w:rsidR="001403F0" w:rsidRPr="00ED79EA">
        <w:t xml:space="preserve"> Срок реализации строительства 2020-2022 годы, сметная стоимость работ около 600 млн. рублей.</w:t>
      </w:r>
    </w:p>
    <w:p w:rsidR="00117C5D" w:rsidRPr="00ED79EA" w:rsidRDefault="005A1B27" w:rsidP="005A1B27">
      <w:pPr>
        <w:pStyle w:val="40"/>
        <w:shd w:val="clear" w:color="auto" w:fill="auto"/>
        <w:spacing w:after="120"/>
        <w:ind w:right="160"/>
        <w:jc w:val="both"/>
      </w:pPr>
      <w:r w:rsidRPr="00ED79EA">
        <w:t xml:space="preserve">  Также </w:t>
      </w:r>
      <w:r w:rsidR="001403F0" w:rsidRPr="00ED79EA">
        <w:t>в</w:t>
      </w:r>
      <w:r w:rsidRPr="00ED79EA">
        <w:t xml:space="preserve"> с.Самбек </w:t>
      </w:r>
      <w:r w:rsidR="00531268" w:rsidRPr="00ED79EA">
        <w:t xml:space="preserve"> на земельном участке, расположен</w:t>
      </w:r>
      <w:r w:rsidR="00CA6B03" w:rsidRPr="00ED79EA">
        <w:t xml:space="preserve">ном за памятником «Родина-Мать», площадью 1,5 га. </w:t>
      </w:r>
      <w:r w:rsidR="00531268" w:rsidRPr="00ED79EA">
        <w:t xml:space="preserve"> </w:t>
      </w:r>
      <w:r w:rsidR="001403F0" w:rsidRPr="00ED79EA">
        <w:t>н</w:t>
      </w:r>
      <w:r w:rsidRPr="00ED79EA">
        <w:t xml:space="preserve">ачато строительство </w:t>
      </w:r>
      <w:r w:rsidR="001403F0" w:rsidRPr="00ED79EA">
        <w:t>детского сада на 120 мест. Строительство планируется в период с 2020 по 2021 годы.</w:t>
      </w:r>
    </w:p>
    <w:p w:rsidR="00CA6B03" w:rsidRPr="00ED79EA" w:rsidRDefault="00CA6B03" w:rsidP="00531268">
      <w:pPr>
        <w:pStyle w:val="20"/>
        <w:shd w:val="clear" w:color="auto" w:fill="auto"/>
        <w:spacing w:before="0" w:line="360" w:lineRule="exact"/>
      </w:pPr>
      <w:r w:rsidRPr="00ED79EA">
        <w:t xml:space="preserve"> </w:t>
      </w:r>
    </w:p>
    <w:p w:rsidR="00531268" w:rsidRPr="00ED79EA" w:rsidRDefault="00531268" w:rsidP="00531268">
      <w:pPr>
        <w:pStyle w:val="20"/>
        <w:shd w:val="clear" w:color="auto" w:fill="auto"/>
        <w:spacing w:before="0" w:line="360" w:lineRule="exact"/>
      </w:pPr>
      <w:r w:rsidRPr="00ED79EA">
        <w:t>Вот краткий перечень задач над которыми работала в отчетном периоде администрация поселения и будет продолжать работать дальше.</w:t>
      </w:r>
    </w:p>
    <w:p w:rsidR="007150A5" w:rsidRPr="00ED79EA" w:rsidRDefault="00A871F8" w:rsidP="007150A5">
      <w:pPr>
        <w:pStyle w:val="20"/>
        <w:shd w:val="clear" w:color="auto" w:fill="auto"/>
        <w:spacing w:before="0" w:after="180" w:line="365" w:lineRule="exact"/>
      </w:pPr>
      <w:r w:rsidRPr="00ED79EA">
        <w:t xml:space="preserve">Большое спасибо хочу сказать руководителям и коллективам, которые участвуют в субботниках и помогают в наведении порядка </w:t>
      </w:r>
      <w:r w:rsidRPr="00ED79EA">
        <w:lastRenderedPageBreak/>
        <w:t>на закрепленных за ними объектах - это Некрасовская и Самбекская школы, Самбекская врачебная амбулатория, социальная служба, детский сад «Мальвина», Самбекский ДК и Самбекская библиотека, СПК – колхоз «Колос».</w:t>
      </w:r>
    </w:p>
    <w:p w:rsidR="007D26C8" w:rsidRPr="00ED79EA" w:rsidRDefault="007150A5" w:rsidP="007150A5">
      <w:pPr>
        <w:pStyle w:val="20"/>
        <w:shd w:val="clear" w:color="auto" w:fill="auto"/>
        <w:spacing w:before="0" w:after="180" w:line="365" w:lineRule="exact"/>
      </w:pPr>
      <w:r w:rsidRPr="00ED79EA">
        <w:rPr>
          <w:color w:val="333333"/>
        </w:rPr>
        <w:t xml:space="preserve">Также </w:t>
      </w:r>
      <w:r w:rsidR="007D26C8" w:rsidRPr="00ED79EA">
        <w:rPr>
          <w:color w:val="333333"/>
        </w:rPr>
        <w:t>хочется выразить глубокую благодарность и признательность всем жителям поселения, а так же администрации Неклиновского района, за понимание и поддержку, совместную плодотворную работу в отчетном периоде, а также поддержку по выполнению намеченных планов, направленных на улучшение качества жизни населения.</w:t>
      </w:r>
    </w:p>
    <w:p w:rsidR="007D26C8" w:rsidRPr="00ED79EA" w:rsidRDefault="007D26C8" w:rsidP="0078631D">
      <w:pPr>
        <w:pStyle w:val="a4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14"/>
          <w:szCs w:val="14"/>
        </w:rPr>
      </w:pPr>
      <w:r w:rsidRPr="00ED79EA">
        <w:rPr>
          <w:rFonts w:ascii="Arial" w:hAnsi="Arial" w:cs="Arial"/>
          <w:color w:val="333333"/>
          <w:sz w:val="14"/>
          <w:szCs w:val="14"/>
        </w:rPr>
        <w:t> </w:t>
      </w:r>
      <w:r w:rsidRPr="00ED79EA">
        <w:rPr>
          <w:color w:val="000000"/>
          <w:sz w:val="32"/>
          <w:szCs w:val="32"/>
        </w:rPr>
        <w:t>Желаю всем Вам крепкого здоровья, счастья и благополучия.</w:t>
      </w:r>
    </w:p>
    <w:p w:rsidR="007D26C8" w:rsidRPr="00ED79EA" w:rsidRDefault="007D26C8" w:rsidP="007D26C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ED79EA">
        <w:rPr>
          <w:color w:val="000000"/>
          <w:sz w:val="32"/>
          <w:szCs w:val="32"/>
        </w:rPr>
        <w:t>Спасибо за внимание.</w:t>
      </w:r>
    </w:p>
    <w:p w:rsidR="00B0149E" w:rsidRPr="00ED79EA" w:rsidRDefault="00B0149E" w:rsidP="007D26C8">
      <w:pPr>
        <w:pStyle w:val="20"/>
        <w:shd w:val="clear" w:color="auto" w:fill="auto"/>
        <w:spacing w:before="0" w:line="365" w:lineRule="exact"/>
        <w:ind w:right="160"/>
      </w:pPr>
    </w:p>
    <w:sectPr w:rsidR="00B0149E" w:rsidRPr="00ED79EA" w:rsidSect="000B107E">
      <w:pgSz w:w="11900" w:h="16840"/>
      <w:pgMar w:top="794" w:right="799" w:bottom="1168" w:left="1469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E12" w:rsidRDefault="00C54E12" w:rsidP="00B0149E">
      <w:r>
        <w:separator/>
      </w:r>
    </w:p>
  </w:endnote>
  <w:endnote w:type="continuationSeparator" w:id="1">
    <w:p w:rsidR="00C54E12" w:rsidRDefault="00C54E12" w:rsidP="00B0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E12" w:rsidRDefault="00C54E12"/>
  </w:footnote>
  <w:footnote w:type="continuationSeparator" w:id="1">
    <w:p w:rsidR="00C54E12" w:rsidRDefault="00C54E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73E40"/>
    <w:multiLevelType w:val="multilevel"/>
    <w:tmpl w:val="A2807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0149E"/>
    <w:rsid w:val="00047EE4"/>
    <w:rsid w:val="00054B23"/>
    <w:rsid w:val="000577FF"/>
    <w:rsid w:val="000736CC"/>
    <w:rsid w:val="00080C5C"/>
    <w:rsid w:val="000868DE"/>
    <w:rsid w:val="00090186"/>
    <w:rsid w:val="000951CE"/>
    <w:rsid w:val="00096A3A"/>
    <w:rsid w:val="000A1B3E"/>
    <w:rsid w:val="000B0494"/>
    <w:rsid w:val="000B107E"/>
    <w:rsid w:val="000B3FBD"/>
    <w:rsid w:val="000B7C2E"/>
    <w:rsid w:val="000F3FE9"/>
    <w:rsid w:val="000F5C19"/>
    <w:rsid w:val="001141AE"/>
    <w:rsid w:val="00117C5D"/>
    <w:rsid w:val="001403F0"/>
    <w:rsid w:val="0014277E"/>
    <w:rsid w:val="001463B5"/>
    <w:rsid w:val="00154640"/>
    <w:rsid w:val="001734D6"/>
    <w:rsid w:val="00175B71"/>
    <w:rsid w:val="00191317"/>
    <w:rsid w:val="001A479D"/>
    <w:rsid w:val="001C35F3"/>
    <w:rsid w:val="001D2296"/>
    <w:rsid w:val="001D79B2"/>
    <w:rsid w:val="001D7D30"/>
    <w:rsid w:val="001F2D06"/>
    <w:rsid w:val="00206D91"/>
    <w:rsid w:val="0021090E"/>
    <w:rsid w:val="0021663A"/>
    <w:rsid w:val="00236CA7"/>
    <w:rsid w:val="002441FF"/>
    <w:rsid w:val="0027465E"/>
    <w:rsid w:val="00277741"/>
    <w:rsid w:val="00285E7E"/>
    <w:rsid w:val="002C2996"/>
    <w:rsid w:val="002D4073"/>
    <w:rsid w:val="002D5FE1"/>
    <w:rsid w:val="002E1797"/>
    <w:rsid w:val="002E3B04"/>
    <w:rsid w:val="002F1AA7"/>
    <w:rsid w:val="002F6874"/>
    <w:rsid w:val="00303ACA"/>
    <w:rsid w:val="003063A1"/>
    <w:rsid w:val="0031748D"/>
    <w:rsid w:val="00324E42"/>
    <w:rsid w:val="003330A1"/>
    <w:rsid w:val="00334269"/>
    <w:rsid w:val="00346F3D"/>
    <w:rsid w:val="00347EF1"/>
    <w:rsid w:val="00367D7F"/>
    <w:rsid w:val="00375977"/>
    <w:rsid w:val="003A1A76"/>
    <w:rsid w:val="003B26CE"/>
    <w:rsid w:val="003B59F1"/>
    <w:rsid w:val="003D306C"/>
    <w:rsid w:val="003D7AFA"/>
    <w:rsid w:val="003D7F10"/>
    <w:rsid w:val="003F5472"/>
    <w:rsid w:val="0040171E"/>
    <w:rsid w:val="004227FE"/>
    <w:rsid w:val="00424437"/>
    <w:rsid w:val="00446655"/>
    <w:rsid w:val="00452ECC"/>
    <w:rsid w:val="004715A7"/>
    <w:rsid w:val="00495D53"/>
    <w:rsid w:val="004A0A6C"/>
    <w:rsid w:val="004A4660"/>
    <w:rsid w:val="004A5E8E"/>
    <w:rsid w:val="004B254E"/>
    <w:rsid w:val="004C0E88"/>
    <w:rsid w:val="004C4D8D"/>
    <w:rsid w:val="004D3166"/>
    <w:rsid w:val="004D3A84"/>
    <w:rsid w:val="00521BFC"/>
    <w:rsid w:val="00531268"/>
    <w:rsid w:val="005370C5"/>
    <w:rsid w:val="00540D0A"/>
    <w:rsid w:val="0054128A"/>
    <w:rsid w:val="005468B3"/>
    <w:rsid w:val="00563020"/>
    <w:rsid w:val="005713EA"/>
    <w:rsid w:val="00571E3B"/>
    <w:rsid w:val="0058445E"/>
    <w:rsid w:val="005A1B27"/>
    <w:rsid w:val="005A29F3"/>
    <w:rsid w:val="005B30D5"/>
    <w:rsid w:val="005C4514"/>
    <w:rsid w:val="005D2666"/>
    <w:rsid w:val="005E0DE2"/>
    <w:rsid w:val="00604286"/>
    <w:rsid w:val="006340AB"/>
    <w:rsid w:val="00635DE8"/>
    <w:rsid w:val="006476FC"/>
    <w:rsid w:val="006B6EF3"/>
    <w:rsid w:val="006C70B4"/>
    <w:rsid w:val="006E6FE7"/>
    <w:rsid w:val="006F1392"/>
    <w:rsid w:val="006F2892"/>
    <w:rsid w:val="006F7A8C"/>
    <w:rsid w:val="00704998"/>
    <w:rsid w:val="007150A5"/>
    <w:rsid w:val="0072008A"/>
    <w:rsid w:val="00726D0F"/>
    <w:rsid w:val="00735A5B"/>
    <w:rsid w:val="00754803"/>
    <w:rsid w:val="0077499F"/>
    <w:rsid w:val="007839D1"/>
    <w:rsid w:val="0078631D"/>
    <w:rsid w:val="00794A83"/>
    <w:rsid w:val="007A0821"/>
    <w:rsid w:val="007A4123"/>
    <w:rsid w:val="007B1084"/>
    <w:rsid w:val="007D26C8"/>
    <w:rsid w:val="0084207D"/>
    <w:rsid w:val="0085118B"/>
    <w:rsid w:val="008760FD"/>
    <w:rsid w:val="00876C45"/>
    <w:rsid w:val="0088559F"/>
    <w:rsid w:val="008A2C28"/>
    <w:rsid w:val="008A7073"/>
    <w:rsid w:val="008D2224"/>
    <w:rsid w:val="008D4211"/>
    <w:rsid w:val="008E6430"/>
    <w:rsid w:val="008F1296"/>
    <w:rsid w:val="00905903"/>
    <w:rsid w:val="00964FB7"/>
    <w:rsid w:val="009813FF"/>
    <w:rsid w:val="009A29C1"/>
    <w:rsid w:val="009A7EFE"/>
    <w:rsid w:val="009C1812"/>
    <w:rsid w:val="00A03069"/>
    <w:rsid w:val="00A16701"/>
    <w:rsid w:val="00A16D04"/>
    <w:rsid w:val="00A21388"/>
    <w:rsid w:val="00A2278A"/>
    <w:rsid w:val="00A40EBE"/>
    <w:rsid w:val="00A4106F"/>
    <w:rsid w:val="00A45058"/>
    <w:rsid w:val="00A54135"/>
    <w:rsid w:val="00A66519"/>
    <w:rsid w:val="00A6798E"/>
    <w:rsid w:val="00A804C7"/>
    <w:rsid w:val="00A81E1F"/>
    <w:rsid w:val="00A871F8"/>
    <w:rsid w:val="00A9286F"/>
    <w:rsid w:val="00A946B9"/>
    <w:rsid w:val="00A96F2F"/>
    <w:rsid w:val="00AB793C"/>
    <w:rsid w:val="00AB7E25"/>
    <w:rsid w:val="00AC2A2A"/>
    <w:rsid w:val="00AD3AFC"/>
    <w:rsid w:val="00AD4B87"/>
    <w:rsid w:val="00B0149E"/>
    <w:rsid w:val="00B06A42"/>
    <w:rsid w:val="00B117B8"/>
    <w:rsid w:val="00B22A35"/>
    <w:rsid w:val="00B55BD2"/>
    <w:rsid w:val="00B634A8"/>
    <w:rsid w:val="00B733F0"/>
    <w:rsid w:val="00B74ACC"/>
    <w:rsid w:val="00B76DEF"/>
    <w:rsid w:val="00B820AB"/>
    <w:rsid w:val="00B84ED2"/>
    <w:rsid w:val="00BB22C8"/>
    <w:rsid w:val="00BD20F7"/>
    <w:rsid w:val="00BE0D30"/>
    <w:rsid w:val="00BE5D64"/>
    <w:rsid w:val="00BF0AEF"/>
    <w:rsid w:val="00BF3580"/>
    <w:rsid w:val="00C05CDF"/>
    <w:rsid w:val="00C16177"/>
    <w:rsid w:val="00C31F62"/>
    <w:rsid w:val="00C52A1A"/>
    <w:rsid w:val="00C54E12"/>
    <w:rsid w:val="00C54F92"/>
    <w:rsid w:val="00C865C5"/>
    <w:rsid w:val="00C930F4"/>
    <w:rsid w:val="00CA234C"/>
    <w:rsid w:val="00CA2F53"/>
    <w:rsid w:val="00CA4F1B"/>
    <w:rsid w:val="00CA6B03"/>
    <w:rsid w:val="00CB02C7"/>
    <w:rsid w:val="00CB0BE9"/>
    <w:rsid w:val="00CB7E22"/>
    <w:rsid w:val="00CD067A"/>
    <w:rsid w:val="00CD2DF1"/>
    <w:rsid w:val="00CE00E9"/>
    <w:rsid w:val="00CE6D1B"/>
    <w:rsid w:val="00CF7E36"/>
    <w:rsid w:val="00D030DB"/>
    <w:rsid w:val="00D40C06"/>
    <w:rsid w:val="00D45CB6"/>
    <w:rsid w:val="00D50560"/>
    <w:rsid w:val="00D50ED8"/>
    <w:rsid w:val="00D71B87"/>
    <w:rsid w:val="00D72FBE"/>
    <w:rsid w:val="00D86BC5"/>
    <w:rsid w:val="00D90891"/>
    <w:rsid w:val="00DA263A"/>
    <w:rsid w:val="00DA5E5D"/>
    <w:rsid w:val="00DB221C"/>
    <w:rsid w:val="00DD5663"/>
    <w:rsid w:val="00DE0A2A"/>
    <w:rsid w:val="00DF5572"/>
    <w:rsid w:val="00E07CE3"/>
    <w:rsid w:val="00E26EBB"/>
    <w:rsid w:val="00E51F8A"/>
    <w:rsid w:val="00E559D9"/>
    <w:rsid w:val="00E55BB6"/>
    <w:rsid w:val="00E7355F"/>
    <w:rsid w:val="00E82BF9"/>
    <w:rsid w:val="00E832B1"/>
    <w:rsid w:val="00E873F6"/>
    <w:rsid w:val="00EB2210"/>
    <w:rsid w:val="00EB4042"/>
    <w:rsid w:val="00EC6B0D"/>
    <w:rsid w:val="00ED79EA"/>
    <w:rsid w:val="00EE4310"/>
    <w:rsid w:val="00EF0412"/>
    <w:rsid w:val="00EF2474"/>
    <w:rsid w:val="00EF5B82"/>
    <w:rsid w:val="00EF5F83"/>
    <w:rsid w:val="00EF6C24"/>
    <w:rsid w:val="00F1399D"/>
    <w:rsid w:val="00F20EA0"/>
    <w:rsid w:val="00F3331C"/>
    <w:rsid w:val="00F36DC1"/>
    <w:rsid w:val="00F62559"/>
    <w:rsid w:val="00F838A2"/>
    <w:rsid w:val="00FA5E42"/>
    <w:rsid w:val="00FA679C"/>
    <w:rsid w:val="00FB4A0C"/>
    <w:rsid w:val="00FC5461"/>
    <w:rsid w:val="00FD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14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49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14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B0149E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B014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FranklinGothicHeavy">
    <w:name w:val="Основной текст (2) + Franklin Gothic Heavy;Курсив"/>
    <w:basedOn w:val="2"/>
    <w:rsid w:val="00B0149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B0149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0149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B0149E"/>
    <w:pPr>
      <w:shd w:val="clear" w:color="auto" w:fill="FFFFFF"/>
      <w:spacing w:before="600" w:line="739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B0149E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B0149E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4">
    <w:name w:val="Normal (Web)"/>
    <w:basedOn w:val="a"/>
    <w:uiPriority w:val="99"/>
    <w:semiHidden/>
    <w:unhideWhenUsed/>
    <w:rsid w:val="00346F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74ACC"/>
    <w:rPr>
      <w:b/>
      <w:bCs/>
    </w:rPr>
  </w:style>
  <w:style w:type="paragraph" w:styleId="a6">
    <w:name w:val="No Spacing"/>
    <w:uiPriority w:val="1"/>
    <w:qFormat/>
    <w:rsid w:val="003B59F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DA7CA-1F5B-4819-90B4-2484BE6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ADMsambek</cp:lastModifiedBy>
  <cp:revision>36</cp:revision>
  <cp:lastPrinted>2021-02-19T11:31:00Z</cp:lastPrinted>
  <dcterms:created xsi:type="dcterms:W3CDTF">2020-02-17T07:44:00Z</dcterms:created>
  <dcterms:modified xsi:type="dcterms:W3CDTF">2021-02-19T11:31:00Z</dcterms:modified>
</cp:coreProperties>
</file>