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BB" w:rsidRDefault="00444EB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444EBB" w:rsidRDefault="00444EBB">
      <w:pPr>
        <w:ind w:firstLine="851"/>
        <w:jc w:val="both"/>
        <w:rPr>
          <w:sz w:val="28"/>
        </w:rPr>
      </w:pP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444EBB" w:rsidRDefault="00444EBB">
      <w:pPr>
        <w:jc w:val="center"/>
        <w:rPr>
          <w:sz w:val="28"/>
        </w:rPr>
      </w:pPr>
    </w:p>
    <w:p w:rsidR="00444EBB" w:rsidRDefault="00444EB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Отношения, связанные с предоставлением гражданам бесплатной юридической помощи на территории Ростовской области, регулируются:</w:t>
      </w:r>
    </w:p>
    <w:p w:rsidR="00444EBB" w:rsidRDefault="00444EBB">
      <w:pPr>
        <w:pStyle w:val="ListParagraph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444EBB" w:rsidRDefault="00444EBB">
      <w:pPr>
        <w:pStyle w:val="ListParagraph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Областным законом от 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444EBB" w:rsidRDefault="00444EBB">
      <w:pPr>
        <w:pStyle w:val="ListParagraph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Правительства РО № 37).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444EBB" w:rsidRDefault="00444EBB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период с 22.06.1941 по 09.05.1945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 лица, лица, признанные пострадавшими от политических репрессий;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беременные женщины и женщины, имеющие детей в возрасте до 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оспариванием отцовства, взысканием алиментов;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ListParagraphChar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ListParagraphChar"/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/>
      </w:r>
      <w:r>
        <w:rPr>
          <w:rStyle w:val="ListParagraphChar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 детей;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имеющие право на бесплатную юридическую помощь в соответствии с Законом РФ от 02.07.1992 № 3185-I «О психиатрической помощи и гарантиях прав граждан при ее оказании»;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444EBB" w:rsidRDefault="00444EBB">
      <w:pPr>
        <w:pStyle w:val="ListParagraph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44EBB" w:rsidRDefault="00444EBB">
      <w:pPr>
        <w:pStyle w:val="ListParagraph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444EBB" w:rsidRDefault="00444EBB">
      <w:pPr>
        <w:pStyle w:val="ListParagraph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444EBB" w:rsidRDefault="00444EBB">
      <w:pPr>
        <w:pStyle w:val="ListParagraph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:rsidR="00444EBB" w:rsidRDefault="00444EBB">
      <w:pPr>
        <w:pStyle w:val="ListParagraph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44EBB" w:rsidRDefault="00444EBB">
      <w:pPr>
        <w:pStyle w:val="ListParagraph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гражданам, пострадавшим в результате чрезвычайной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444EBB" w:rsidRDefault="00444EBB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заявителю необходимо представить адвокату определенные документы.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пострадавших в результате чрезвычайной ситуации (из списка категорий граждан, указанного выше в подпункте 22 пункта 2.1 настоящей Информационной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ситуации, прилагается к настоящей Информационной памятке).</w:t>
      </w:r>
    </w:p>
    <w:p w:rsidR="00444EBB" w:rsidRDefault="00444EB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2.3. Оказание бесплатной юридической помощи в экстренных случаях.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со статьей 8 Областного закона № 1017-ЗС.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>(часть 2 статьи 8 Областного закона № 1017-ЗС)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444EBB" w:rsidRDefault="00444EBB">
      <w:pPr>
        <w:ind w:firstLine="709"/>
        <w:jc w:val="both"/>
        <w:rPr>
          <w:b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трудной жизненной ситуации» (далее – Порядок оказания бесплатной юридической помощи в экстренных случаях).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444EBB" w:rsidRDefault="00444EBB">
      <w:pPr>
        <w:pStyle w:val="ListParagraph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наличии), удостоверяющий личность;</w:t>
      </w:r>
    </w:p>
    <w:p w:rsidR="00444EBB" w:rsidRDefault="00444EBB">
      <w:pPr>
        <w:pStyle w:val="ListParagraph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444EBB" w:rsidRDefault="00444EBB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444EBB" w:rsidRDefault="00444EBB">
      <w:pPr>
        <w:pStyle w:val="ListParagraph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444EBB" w:rsidRDefault="00444EBB">
      <w:pPr>
        <w:pStyle w:val="ListParagraph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444EBB" w:rsidRDefault="00444EBB">
      <w:pPr>
        <w:pStyle w:val="ListParagraph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444EBB" w:rsidRDefault="00444EBB">
      <w:pPr>
        <w:pStyle w:val="ListParagraph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444EBB" w:rsidRDefault="00444EBB">
      <w:pPr>
        <w:pStyle w:val="ListParagraph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444EBB" w:rsidRDefault="00444EBB">
      <w:pPr>
        <w:pStyle w:val="ListParagraph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444EBB" w:rsidRDefault="00444EBB">
      <w:pPr>
        <w:pStyle w:val="ListParagraph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444EBB" w:rsidRDefault="00444EBB">
      <w:pPr>
        <w:pStyle w:val="ListParagraph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:rsidR="00444EBB" w:rsidRDefault="00444EBB">
      <w:pPr>
        <w:pStyle w:val="ListParagraph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444EBB" w:rsidRDefault="00444EBB">
      <w:pPr>
        <w:pStyle w:val="ListParagraph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444EBB" w:rsidRDefault="00444EBB">
      <w:pPr>
        <w:pStyle w:val="ListParagraph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развития Ростовской области</w:t>
      </w:r>
      <w:r>
        <w:rPr>
          <w:sz w:val="28"/>
        </w:rPr>
        <w:t>:</w:t>
      </w:r>
    </w:p>
    <w:p w:rsidR="00444EBB" w:rsidRDefault="00444EBB">
      <w:pPr>
        <w:pStyle w:val="ListParagraph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444EBB" w:rsidRDefault="00444EBB">
      <w:pPr>
        <w:pStyle w:val="ListParagraph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44EBB" w:rsidRDefault="00444EBB">
      <w:pPr>
        <w:pStyle w:val="ListParagraph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44EBB" w:rsidRDefault="00444EBB">
      <w:pPr>
        <w:pStyle w:val="ListParagraph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444EBB" w:rsidRDefault="00444EBB">
      <w:pPr>
        <w:pStyle w:val="ListParagraph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444EBB" w:rsidRDefault="00444EBB">
      <w:pPr>
        <w:pStyle w:val="ListParagraph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444EBB" w:rsidRDefault="00444EBB">
      <w:pPr>
        <w:pStyle w:val="ListParagraph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444EBB" w:rsidRDefault="00444EBB">
      <w:pPr>
        <w:pStyle w:val="ListParagraph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>, их рабочих телефонах, а 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444EBB" w:rsidRDefault="00444EBB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4"/>
        <w:gridCol w:w="3544"/>
        <w:gridCol w:w="2972"/>
      </w:tblGrid>
      <w:tr w:rsidR="00444EBB" w:rsidTr="009B0D99">
        <w:tc>
          <w:tcPr>
            <w:tcW w:w="311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Руководитель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юридической службы,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Интернет-сайт</w:t>
            </w:r>
          </w:p>
        </w:tc>
      </w:tr>
      <w:tr w:rsidR="00444EBB" w:rsidTr="009B0D99">
        <w:tc>
          <w:tcPr>
            <w:tcW w:w="311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hyperlink r:id="rId7" w:history="1">
              <w:r w:rsidRPr="009B0D99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Кудрявцева Ксения Александровна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https://minzdrav.donland.ru/</w:t>
            </w:r>
          </w:p>
        </w:tc>
      </w:tr>
      <w:tr w:rsidR="00444EBB" w:rsidTr="009B0D99">
        <w:tc>
          <w:tcPr>
            <w:tcW w:w="311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hyperlink r:id="rId8" w:history="1">
              <w:r w:rsidRPr="009B0D99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Саковникова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Екатерина Игоревна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https://minobr.donland.ru/</w:t>
            </w:r>
          </w:p>
        </w:tc>
      </w:tr>
      <w:tr w:rsidR="00444EBB" w:rsidTr="009B0D99">
        <w:tc>
          <w:tcPr>
            <w:tcW w:w="311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hyperlink r:id="rId9" w:history="1">
              <w:r w:rsidRPr="009B0D99"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 xml:space="preserve">Свиридова 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Оксана Павловна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https://minstroi.donland.ru/</w:t>
            </w:r>
          </w:p>
        </w:tc>
      </w:tr>
      <w:tr w:rsidR="00444EBB" w:rsidTr="009B0D99">
        <w:tc>
          <w:tcPr>
            <w:tcW w:w="311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hyperlink r:id="rId10" w:history="1">
              <w:r w:rsidRPr="009B0D99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Мельникова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Анна Михайловна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color w:val="020B22"/>
                <w:sz w:val="24"/>
                <w:highlight w:val="white"/>
              </w:rPr>
              <w:t> </w:t>
            </w:r>
            <w:r w:rsidRPr="009B0D99">
              <w:rPr>
                <w:sz w:val="24"/>
                <w:highlight w:val="white"/>
              </w:rPr>
              <w:t>http://mintrud.donland.ru</w:t>
            </w:r>
          </w:p>
        </w:tc>
      </w:tr>
      <w:tr w:rsidR="00444EBB" w:rsidTr="009B0D99">
        <w:tc>
          <w:tcPr>
            <w:tcW w:w="311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hyperlink r:id="rId11" w:history="1">
              <w:r w:rsidRPr="009B0D99">
                <w:rPr>
                  <w:sz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Вяткина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Надежда Анатольевна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https://zan.donland.ru/</w:t>
            </w:r>
          </w:p>
        </w:tc>
      </w:tr>
      <w:tr w:rsidR="00444EBB" w:rsidTr="009B0D99">
        <w:tc>
          <w:tcPr>
            <w:tcW w:w="311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hyperlink r:id="rId12" w:history="1">
              <w:r w:rsidRPr="009B0D99"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Москалева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Елена Анатольевна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hyperlink r:id="rId13" w:history="1">
              <w:r w:rsidRPr="009B0D99">
                <w:rPr>
                  <w:rStyle w:val="Hyperlink"/>
                  <w:sz w:val="24"/>
                </w:rPr>
                <w:t>https://gzhi.donland.ru</w:t>
              </w:r>
            </w:hyperlink>
          </w:p>
        </w:tc>
      </w:tr>
    </w:tbl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444EBB" w:rsidRDefault="00444EBB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444EBB" w:rsidRDefault="00444EBB">
      <w:pPr>
        <w:ind w:firstLine="851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другие документы правового характера</w:t>
      </w:r>
      <w:r>
        <w:rPr>
          <w:sz w:val="28"/>
        </w:rPr>
        <w:t xml:space="preserve"> по вопросам: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444EBB" w:rsidRDefault="00444EBB">
      <w:pPr>
        <w:pStyle w:val="ListParagraph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444EBB" w:rsidRDefault="00444EBB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444EBB" w:rsidRDefault="00444EBB">
      <w:pPr>
        <w:pStyle w:val="ListParagraph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444EBB" w:rsidRDefault="00444EBB">
      <w:pPr>
        <w:pStyle w:val="ListParagraph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44EBB" w:rsidRDefault="00444EBB">
      <w:pPr>
        <w:pStyle w:val="ListParagraph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444EBB" w:rsidRDefault="00444EBB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Hyperlink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5" w:history="1">
        <w:r>
          <w:rPr>
            <w:rStyle w:val="Hyperlink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444EBB" w:rsidRDefault="00444EBB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444EBB" w:rsidRDefault="00444EBB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9"/>
        <w:gridCol w:w="4536"/>
        <w:gridCol w:w="2346"/>
      </w:tblGrid>
      <w:tr w:rsidR="00444EBB" w:rsidTr="009B0D99">
        <w:trPr>
          <w:trHeight w:val="684"/>
        </w:trPr>
        <w:tc>
          <w:tcPr>
            <w:tcW w:w="2689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Фамилия,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Номер телефона</w:t>
            </w:r>
          </w:p>
        </w:tc>
      </w:tr>
      <w:tr w:rsidR="00444EBB" w:rsidTr="009B0D99">
        <w:tc>
          <w:tcPr>
            <w:tcW w:w="2689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Вдовенко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240-51-86</w:t>
            </w:r>
          </w:p>
        </w:tc>
      </w:tr>
      <w:tr w:rsidR="00444EBB" w:rsidTr="009B0D99">
        <w:tc>
          <w:tcPr>
            <w:tcW w:w="2689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Горбань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240-35-61</w:t>
            </w:r>
          </w:p>
        </w:tc>
      </w:tr>
      <w:tr w:rsidR="00444EBB" w:rsidTr="009B0D99">
        <w:tc>
          <w:tcPr>
            <w:tcW w:w="2689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 xml:space="preserve">Ковалева 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240-12-49</w:t>
            </w:r>
          </w:p>
        </w:tc>
      </w:tr>
      <w:tr w:rsidR="00444EBB" w:rsidTr="009B0D99">
        <w:tc>
          <w:tcPr>
            <w:tcW w:w="2689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 xml:space="preserve">Трофимчук 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262-70-21</w:t>
            </w:r>
          </w:p>
        </w:tc>
      </w:tr>
      <w:tr w:rsidR="00444EBB" w:rsidTr="009B0D99">
        <w:tc>
          <w:tcPr>
            <w:tcW w:w="2689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 xml:space="preserve">Булгаков </w:t>
            </w:r>
          </w:p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444EBB" w:rsidRPr="009B0D99" w:rsidRDefault="00444EBB" w:rsidP="009B0D99">
            <w:pPr>
              <w:widowControl/>
              <w:jc w:val="center"/>
              <w:rPr>
                <w:sz w:val="24"/>
              </w:rPr>
            </w:pPr>
            <w:r w:rsidRPr="009B0D99">
              <w:rPr>
                <w:sz w:val="24"/>
              </w:rPr>
              <w:t>(863) 240-56-64</w:t>
            </w:r>
          </w:p>
        </w:tc>
      </w:tr>
    </w:tbl>
    <w:p w:rsidR="00444EBB" w:rsidRDefault="00444EBB">
      <w:pPr>
        <w:ind w:firstLine="851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(863) 282-02-08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444EBB" w:rsidRDefault="00444EBB">
      <w:pPr>
        <w:ind w:firstLine="851"/>
        <w:jc w:val="both"/>
        <w:rPr>
          <w:sz w:val="28"/>
        </w:rPr>
      </w:pPr>
    </w:p>
    <w:p w:rsidR="00444EBB" w:rsidRDefault="00444EBB">
      <w:pPr>
        <w:ind w:firstLine="851"/>
        <w:jc w:val="both"/>
        <w:rPr>
          <w:sz w:val="28"/>
        </w:rPr>
      </w:pPr>
    </w:p>
    <w:p w:rsidR="00444EBB" w:rsidRDefault="00444EBB">
      <w:pPr>
        <w:ind w:firstLine="851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444EBB" w:rsidRDefault="00444EBB">
      <w:pPr>
        <w:pStyle w:val="ListParagraph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 закон от 24.12.2012 № 1017-ЗС «О бесплатной юридической помощи в Ростовской области»;</w:t>
      </w:r>
    </w:p>
    <w:p w:rsidR="00444EBB" w:rsidRDefault="00444EBB">
      <w:pPr>
        <w:pStyle w:val="ListParagraph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444EBB" w:rsidRDefault="00444EBB">
      <w:pPr>
        <w:pStyle w:val="ListParagraph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444EBB" w:rsidRDefault="00444EBB">
      <w:pPr>
        <w:pStyle w:val="ListParagraph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Ростовской области в 2023 году, и график приема ими граждан.</w:t>
      </w: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ind w:firstLine="709"/>
        <w:jc w:val="both"/>
        <w:rPr>
          <w:sz w:val="28"/>
        </w:rPr>
      </w:pPr>
    </w:p>
    <w:p w:rsidR="00444EBB" w:rsidRDefault="00444EBB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444EBB" w:rsidRDefault="00444EBB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444EBB" w:rsidRDefault="00444EBB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444EBB" w:rsidSect="00975BEB">
      <w:headerReference w:type="default" r:id="rId16"/>
      <w:footerReference w:type="default" r:id="rId17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BB" w:rsidRDefault="00444EBB" w:rsidP="00975BEB">
      <w:r>
        <w:separator/>
      </w:r>
    </w:p>
  </w:endnote>
  <w:endnote w:type="continuationSeparator" w:id="0">
    <w:p w:rsidR="00444EBB" w:rsidRDefault="00444EBB" w:rsidP="0097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BB" w:rsidRDefault="00444E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BB" w:rsidRDefault="00444EBB" w:rsidP="00975BEB">
      <w:r>
        <w:separator/>
      </w:r>
    </w:p>
  </w:footnote>
  <w:footnote w:type="continuationSeparator" w:id="0">
    <w:p w:rsidR="00444EBB" w:rsidRDefault="00444EBB" w:rsidP="0097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BB" w:rsidRDefault="00444EBB">
    <w:pPr>
      <w:framePr w:wrap="around" w:vAnchor="text" w:hAnchor="margin" w:xAlign="center" w:y="1"/>
    </w:pPr>
    <w:fldSimple w:instr="PAGE ">
      <w:r>
        <w:rPr>
          <w:noProof/>
        </w:rPr>
        <w:t>7</w:t>
      </w:r>
    </w:fldSimple>
  </w:p>
  <w:p w:rsidR="00444EBB" w:rsidRDefault="00444EBB">
    <w:pPr>
      <w:pStyle w:val="Header"/>
      <w:jc w:val="center"/>
      <w:rPr>
        <w:sz w:val="16"/>
      </w:rPr>
    </w:pPr>
  </w:p>
  <w:p w:rsidR="00444EBB" w:rsidRDefault="00444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0E9"/>
    <w:multiLevelType w:val="multilevel"/>
    <w:tmpl w:val="FFFFFFFF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1080149"/>
    <w:multiLevelType w:val="multilevel"/>
    <w:tmpl w:val="FFFFFFF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505CB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8E7BDE"/>
    <w:multiLevelType w:val="multilevel"/>
    <w:tmpl w:val="FFFFFFFF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>
    <w:nsid w:val="1D2959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93A07"/>
    <w:multiLevelType w:val="multilevel"/>
    <w:tmpl w:val="FFFFFFFF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329C439D"/>
    <w:multiLevelType w:val="multilevel"/>
    <w:tmpl w:val="FFFFFFF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3FB6B3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DC1E5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300229"/>
    <w:multiLevelType w:val="multilevel"/>
    <w:tmpl w:val="FFFFFFF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5C468ED"/>
    <w:multiLevelType w:val="multilevel"/>
    <w:tmpl w:val="FFFFFFFF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B490FB5"/>
    <w:multiLevelType w:val="multilevel"/>
    <w:tmpl w:val="FFFFFFFF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EB"/>
    <w:rsid w:val="00444EBB"/>
    <w:rsid w:val="00706663"/>
    <w:rsid w:val="00777768"/>
    <w:rsid w:val="00975BEB"/>
    <w:rsid w:val="009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EB"/>
    <w:pPr>
      <w:widowControl w:val="0"/>
    </w:pPr>
    <w:rPr>
      <w:rFonts w:ascii="Times New Roman" w:hAnsi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BEB"/>
    <w:pPr>
      <w:widowControl/>
      <w:spacing w:before="120" w:after="120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BEB"/>
    <w:pPr>
      <w:widowControl/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BEB"/>
    <w:pPr>
      <w:widowControl/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BEB"/>
    <w:pPr>
      <w:widowControl/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BEB"/>
    <w:pPr>
      <w:widowControl/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BEB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BEB"/>
    <w:rPr>
      <w:rFonts w:ascii="XO Thames" w:hAnsi="XO Thames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BEB"/>
    <w:rPr>
      <w:rFonts w:ascii="XO Thames" w:hAnsi="XO Thames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5BEB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5BEB"/>
    <w:rPr>
      <w:rFonts w:ascii="XO Thames" w:hAnsi="XO Thames"/>
      <w:b/>
      <w:sz w:val="22"/>
    </w:rPr>
  </w:style>
  <w:style w:type="character" w:customStyle="1" w:styleId="Normal1">
    <w:name w:val="Normal1"/>
    <w:uiPriority w:val="99"/>
    <w:rsid w:val="00975BEB"/>
    <w:rPr>
      <w:rFonts w:ascii="Times New Roman" w:hAnsi="Times New Roman"/>
      <w:sz w:val="20"/>
    </w:rPr>
  </w:style>
  <w:style w:type="paragraph" w:styleId="TOC2">
    <w:name w:val="toc 2"/>
    <w:basedOn w:val="Normal"/>
    <w:next w:val="Normal"/>
    <w:link w:val="TOC2Char"/>
    <w:uiPriority w:val="99"/>
    <w:rsid w:val="00975BEB"/>
    <w:pPr>
      <w:widowControl/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975BEB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975BEB"/>
    <w:pPr>
      <w:widowControl/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975BEB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975BEB"/>
    <w:pPr>
      <w:widowControl/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975BEB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975BEB"/>
    <w:pPr>
      <w:widowControl/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975BEB"/>
    <w:rPr>
      <w:rFonts w:ascii="XO Thames" w:hAnsi="XO Thames"/>
      <w:sz w:val="28"/>
    </w:rPr>
  </w:style>
  <w:style w:type="paragraph" w:styleId="Footer">
    <w:name w:val="footer"/>
    <w:basedOn w:val="Normal"/>
    <w:link w:val="FooterChar"/>
    <w:uiPriority w:val="99"/>
    <w:rsid w:val="00975B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Normal1"/>
    <w:link w:val="Footer"/>
    <w:uiPriority w:val="99"/>
    <w:locked/>
    <w:rsid w:val="00975BEB"/>
    <w:rPr>
      <w:rFonts w:cs="Times New Roman"/>
    </w:rPr>
  </w:style>
  <w:style w:type="paragraph" w:styleId="TOC3">
    <w:name w:val="toc 3"/>
    <w:basedOn w:val="Normal"/>
    <w:next w:val="Normal"/>
    <w:link w:val="TOC3Char"/>
    <w:uiPriority w:val="99"/>
    <w:rsid w:val="00975BEB"/>
    <w:pPr>
      <w:widowControl/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975BEB"/>
    <w:rPr>
      <w:rFonts w:ascii="XO Thames" w:hAnsi="XO Thames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975BEB"/>
    <w:pPr>
      <w:ind w:left="720"/>
      <w:contextualSpacing/>
    </w:pPr>
  </w:style>
  <w:style w:type="character" w:customStyle="1" w:styleId="ListParagraphChar">
    <w:name w:val="List Paragraph Char"/>
    <w:basedOn w:val="Normal1"/>
    <w:link w:val="ListParagraph"/>
    <w:uiPriority w:val="99"/>
    <w:locked/>
    <w:rsid w:val="00975BEB"/>
    <w:rPr>
      <w:rFonts w:cs="Times New Roman"/>
    </w:rPr>
  </w:style>
  <w:style w:type="paragraph" w:customStyle="1" w:styleId="1">
    <w:name w:val="Неразрешенное упоминание1"/>
    <w:basedOn w:val="DefaultParagraphFont1"/>
    <w:link w:val="11"/>
    <w:uiPriority w:val="99"/>
    <w:rsid w:val="00975BEB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DefaultParagraphFont"/>
    <w:link w:val="1"/>
    <w:uiPriority w:val="99"/>
    <w:locked/>
    <w:rsid w:val="00975BEB"/>
    <w:rPr>
      <w:rFonts w:cs="Times New Roman"/>
      <w:color w:val="605E5C"/>
      <w:shd w:val="clear" w:color="auto" w:fill="E1DFDD"/>
    </w:rPr>
  </w:style>
  <w:style w:type="paragraph" w:customStyle="1" w:styleId="Hyperlink1">
    <w:name w:val="Hyperlink1"/>
    <w:basedOn w:val="DefaultParagraphFont1"/>
    <w:link w:val="Hyperlink"/>
    <w:uiPriority w:val="99"/>
    <w:rsid w:val="00975BEB"/>
    <w:rPr>
      <w:color w:val="0000FF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975BEB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975BEB"/>
    <w:pPr>
      <w:ind w:firstLine="851"/>
      <w:jc w:val="both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975BEB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975BEB"/>
    <w:pPr>
      <w:widowControl/>
      <w:spacing w:after="200" w:line="276" w:lineRule="auto"/>
    </w:pPr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975BE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975BEB"/>
    <w:pPr>
      <w:jc w:val="both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975BEB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975BEB"/>
    <w:pPr>
      <w:widowControl/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975BEB"/>
    <w:rPr>
      <w:rFonts w:ascii="XO Thames" w:hAnsi="XO Thames"/>
      <w:sz w:val="28"/>
    </w:rPr>
  </w:style>
  <w:style w:type="paragraph" w:styleId="Header">
    <w:name w:val="header"/>
    <w:basedOn w:val="Normal"/>
    <w:link w:val="HeaderChar"/>
    <w:uiPriority w:val="99"/>
    <w:rsid w:val="00975B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975BEB"/>
    <w:rPr>
      <w:rFonts w:cs="Times New Roman"/>
    </w:rPr>
  </w:style>
  <w:style w:type="paragraph" w:styleId="TOC8">
    <w:name w:val="toc 8"/>
    <w:basedOn w:val="Normal"/>
    <w:next w:val="Normal"/>
    <w:link w:val="TOC8Char"/>
    <w:uiPriority w:val="99"/>
    <w:rsid w:val="00975BEB"/>
    <w:pPr>
      <w:widowControl/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975BEB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975BEB"/>
    <w:pPr>
      <w:spacing w:after="200" w:line="276" w:lineRule="auto"/>
    </w:pPr>
    <w:rPr>
      <w:color w:val="000000"/>
      <w:szCs w:val="20"/>
    </w:rPr>
  </w:style>
  <w:style w:type="paragraph" w:styleId="TOC5">
    <w:name w:val="toc 5"/>
    <w:basedOn w:val="Normal"/>
    <w:next w:val="Normal"/>
    <w:link w:val="TOC5Char"/>
    <w:uiPriority w:val="99"/>
    <w:rsid w:val="00975BEB"/>
    <w:pPr>
      <w:widowControl/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975BEB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5BEB"/>
    <w:pPr>
      <w:widowControl/>
      <w:jc w:val="both"/>
    </w:pPr>
    <w:rPr>
      <w:rFonts w:ascii="XO Thames" w:hAnsi="XO Thames"/>
      <w:i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5BEB"/>
    <w:rPr>
      <w:rFonts w:ascii="XO Thames" w:hAnsi="XO Thames"/>
      <w:i/>
      <w:sz w:val="24"/>
    </w:rPr>
  </w:style>
  <w:style w:type="paragraph" w:styleId="NoSpacing">
    <w:name w:val="No Spacing"/>
    <w:link w:val="NoSpacingChar"/>
    <w:uiPriority w:val="99"/>
    <w:qFormat/>
    <w:rsid w:val="00975BEB"/>
    <w:pPr>
      <w:spacing w:after="200" w:line="276" w:lineRule="auto"/>
    </w:pPr>
    <w:rPr>
      <w:color w:val="000000"/>
      <w:szCs w:val="20"/>
    </w:rPr>
  </w:style>
  <w:style w:type="character" w:customStyle="1" w:styleId="NoSpacingChar">
    <w:name w:val="No Spacing Char"/>
    <w:link w:val="NoSpacing"/>
    <w:uiPriority w:val="99"/>
    <w:locked/>
    <w:rsid w:val="00975BEB"/>
    <w:rPr>
      <w:rFonts w:ascii="Calibri" w:hAnsi="Calibri"/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75BEB"/>
    <w:pPr>
      <w:widowControl/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75BEB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BalloonTextChar"/>
    <w:uiPriority w:val="99"/>
    <w:rsid w:val="00975BEB"/>
    <w:rPr>
      <w:rFonts w:ascii="Segoe UI" w:hAnsi="Segoe UI"/>
      <w:sz w:val="18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975BEB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975B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975B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75B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3842</Words>
  <Characters>21900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/>
  <cp:keywords/>
  <dc:description/>
  <cp:lastModifiedBy>главный архитектор</cp:lastModifiedBy>
  <cp:revision>2</cp:revision>
  <dcterms:created xsi:type="dcterms:W3CDTF">2023-05-19T12:59:00Z</dcterms:created>
  <dcterms:modified xsi:type="dcterms:W3CDTF">2023-05-19T12:59:00Z</dcterms:modified>
</cp:coreProperties>
</file>